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51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762"/>
        <w:gridCol w:w="7337"/>
      </w:tblGrid>
      <w:tr>
        <w:trPr>
          <w:trHeight w:val="1127" w:hRule="atLeast"/>
        </w:trPr>
        <w:tc>
          <w:tcPr>
            <w:tcW w:w="7762" w:type="dxa"/>
            <w:tcBorders/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b/>
                <w:b/>
                <w:sz w:val="36"/>
                <w:szCs w:val="36"/>
              </w:rPr>
            </w:pPr>
            <w:r>
              <w:rPr>
                <w:rFonts w:cs="Arial" w:ascii="Arial" w:hAnsi="Arial"/>
                <w:b/>
                <w:sz w:val="36"/>
                <w:szCs w:val="36"/>
              </w:rPr>
              <w:t>Team Up Plus dla klasy VII</w:t>
            </w:r>
          </w:p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b/>
                <w:b/>
                <w:sz w:val="36"/>
                <w:szCs w:val="36"/>
              </w:rPr>
            </w:pPr>
            <w:r>
              <w:rPr>
                <w:rFonts w:cs="Arial" w:ascii="Arial" w:hAnsi="Arial"/>
                <w:b/>
                <w:sz w:val="36"/>
                <w:szCs w:val="36"/>
              </w:rPr>
              <w:t>Wymagania edukacyjne</w:t>
            </w:r>
          </w:p>
        </w:tc>
        <w:tc>
          <w:tcPr>
            <w:tcW w:w="7337" w:type="dxa"/>
            <w:tcBorders/>
          </w:tcPr>
          <w:p>
            <w:pPr>
              <w:pStyle w:val="Normal"/>
              <w:widowControl w:val="false"/>
              <w:spacing w:lineRule="auto" w:line="240" w:before="60" w:after="60"/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/>
              <w:drawing>
                <wp:inline distT="0" distB="0" distL="0" distR="0">
                  <wp:extent cx="1951355" cy="579755"/>
                  <wp:effectExtent l="0" t="0" r="0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55" cy="57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rPr/>
      </w:pPr>
      <w:r>
        <w:rPr/>
      </w:r>
    </w:p>
    <w:tbl>
      <w:tblPr>
        <w:tblW w:w="1505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42"/>
        <w:gridCol w:w="2834"/>
        <w:gridCol w:w="2978"/>
        <w:gridCol w:w="3120"/>
        <w:gridCol w:w="3184"/>
      </w:tblGrid>
      <w:tr>
        <w:trPr/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7F7F7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Welcome</w:t>
            </w:r>
          </w:p>
        </w:tc>
      </w:tr>
      <w:tr>
        <w:trPr>
          <w:trHeight w:val="368" w:hRule="atLeast"/>
        </w:trPr>
        <w:tc>
          <w:tcPr>
            <w:tcW w:w="2942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6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OCENA</w:t>
            </w:r>
          </w:p>
        </w:tc>
      </w:tr>
      <w:tr>
        <w:trPr>
          <w:trHeight w:val="368" w:hRule="atLeast"/>
        </w:trPr>
        <w:tc>
          <w:tcPr>
            <w:tcW w:w="2942" w:type="dxa"/>
            <w:vMerge w:val="continue"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</w:r>
          </w:p>
        </w:tc>
        <w:tc>
          <w:tcPr>
            <w:tcW w:w="12116" w:type="dxa"/>
            <w:gridSpan w:val="4"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CELUJĄCA</w:t>
            </w:r>
          </w:p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 w:val="false"/>
                <w:b w:val="false"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</w:rPr>
              <w:t>Ocenę celującą otrzymuje uczeń, który w wysokim stopniu opanował wiedzę i umiejętności określone programem nauczania .</w:t>
            </w:r>
          </w:p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</w:rPr>
              <w:t>* *W świetle obowiązujących przepisów ocena ucznia ma wynikać ze stopnia przyswojenia przez niego treści wynikających z podstawy programowej. Jeżeli uczeń wykazuje zainteresowanie poszerzaniem wiedzy, można go za to nagrodzić dodatkowo, ale wiedza wykraczająca poza program nie musi być elementem koniecznym do uzyskania oceny celującej - art. 44b ust. 3 Ustawy z dnia 7 września 1991 r. o systemie oświaty (Dz. U. z 2017 r. poz. 2198, 2203 i 2361)</w:t>
            </w:r>
          </w:p>
        </w:tc>
      </w:tr>
      <w:tr>
        <w:trPr>
          <w:trHeight w:val="367" w:hRule="atLeast"/>
        </w:trPr>
        <w:tc>
          <w:tcPr>
            <w:tcW w:w="2942" w:type="dxa"/>
            <w:vMerge w:val="continue"/>
            <w:tcBorders>
              <w:top w:val="single" w:sz="6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</w:r>
          </w:p>
        </w:tc>
        <w:tc>
          <w:tcPr>
            <w:tcW w:w="283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DOPUSZCZAJĄCA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Opis miejsc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w sposób płynny opisuje wyposażenie szkoły i klas stosując konstrukcję t</w:t>
            </w:r>
            <w:r>
              <w:rPr>
                <w:rFonts w:cs="Arial" w:ascii="Arial" w:hAnsi="Arial"/>
                <w:i/>
                <w:sz w:val="16"/>
                <w:szCs w:val="16"/>
              </w:rPr>
              <w:t>here is/are</w:t>
            </w:r>
            <w:r>
              <w:rPr>
                <w:rFonts w:cs="Arial" w:ascii="Arial" w:hAnsi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opisuje wyposażenie szkoły i klas stosując konstrukcję t</w:t>
            </w:r>
            <w:r>
              <w:rPr>
                <w:rFonts w:cs="Arial" w:ascii="Arial" w:hAnsi="Arial"/>
                <w:i/>
                <w:sz w:val="16"/>
                <w:szCs w:val="16"/>
              </w:rPr>
              <w:t>here is/are</w:t>
            </w:r>
            <w:r>
              <w:rPr>
                <w:rFonts w:cs="Arial" w:ascii="Arial" w:hAnsi="Arial"/>
                <w:sz w:val="16"/>
                <w:szCs w:val="16"/>
              </w:rPr>
              <w:t>,</w:t>
            </w:r>
            <w:r>
              <w:rPr>
                <w:rFonts w:cs="Arial" w:ascii="Arial" w:hAnsi="Arial"/>
                <w:i/>
                <w:sz w:val="16"/>
                <w:szCs w:val="16"/>
              </w:rPr>
              <w:t>,</w:t>
            </w:r>
            <w:r>
              <w:rPr>
                <w:rFonts w:cs="Arial" w:ascii="Arial" w:hAnsi="Arial"/>
                <w:sz w:val="16"/>
                <w:szCs w:val="16"/>
              </w:rPr>
              <w:t xml:space="preserve"> popełniając niewielkie błędy językowe, niewpływające na zrozumienie wypowiedzi.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opisuje wyposażenie szkoły i klas stosując konstrukcję t</w:t>
            </w:r>
            <w:r>
              <w:rPr>
                <w:rFonts w:cs="Arial" w:ascii="Arial" w:hAnsi="Arial"/>
                <w:i/>
                <w:sz w:val="16"/>
                <w:szCs w:val="16"/>
              </w:rPr>
              <w:t>here is/are</w:t>
            </w:r>
            <w:r>
              <w:rPr>
                <w:rFonts w:cs="Arial" w:ascii="Arial" w:hAnsi="Arial"/>
                <w:sz w:val="16"/>
                <w:szCs w:val="16"/>
              </w:rPr>
              <w:t>,,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opisuje wyposażenie szkoły i klas stosując konstrukcję t</w:t>
            </w:r>
            <w:r>
              <w:rPr>
                <w:rFonts w:cs="Arial" w:ascii="Arial" w:hAnsi="Arial"/>
                <w:i/>
                <w:sz w:val="16"/>
                <w:szCs w:val="16"/>
              </w:rPr>
              <w:t>here is/are</w:t>
            </w:r>
            <w:r>
              <w:rPr>
                <w:rFonts w:cs="Arial" w:ascii="Arial" w:hAnsi="Arial"/>
                <w:sz w:val="16"/>
                <w:szCs w:val="16"/>
              </w:rPr>
              <w:t>,, popełniając błędy językowe, które w znacznym stopniu wpływają na właściwe zrozumienie wypowiedzi.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Rozumienie wypowiedzi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cs="Arial" w:ascii="Arial" w:hAnsi="Arial"/>
                <w:i/>
                <w:sz w:val="16"/>
                <w:szCs w:val="16"/>
              </w:rPr>
              <w:t>Welcome</w:t>
            </w:r>
            <w:r>
              <w:rPr>
                <w:rFonts w:cs="Arial" w:ascii="Arial" w:hAnsi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cs="Arial" w:ascii="Arial" w:hAnsi="Arial"/>
                <w:i/>
                <w:sz w:val="16"/>
                <w:szCs w:val="16"/>
              </w:rPr>
              <w:t>Welcome</w:t>
            </w:r>
            <w:r>
              <w:rPr>
                <w:rFonts w:cs="Arial" w:ascii="Arial" w:hAnsi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cs="Arial" w:ascii="Arial" w:hAnsi="Arial"/>
                <w:i/>
                <w:sz w:val="16"/>
                <w:szCs w:val="16"/>
              </w:rPr>
              <w:t>Welcome</w:t>
            </w:r>
            <w:r>
              <w:rPr>
                <w:rFonts w:cs="Arial" w:ascii="Arial" w:hAnsi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cs="Arial" w:ascii="Arial" w:hAnsi="Arial"/>
                <w:i/>
                <w:sz w:val="16"/>
                <w:szCs w:val="16"/>
              </w:rPr>
              <w:t>Welcome</w:t>
            </w:r>
            <w:r>
              <w:rPr>
                <w:rFonts w:cs="Arial" w:ascii="Arial" w:hAnsi="Arial"/>
                <w:sz w:val="16"/>
                <w:szCs w:val="16"/>
              </w:rPr>
              <w:t xml:space="preserve"> i wykonuje zadania sprawdzające rozumienie tych tekstów, popełniając bardzo dużo błędów.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Opis czynności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w sposób płynny opisuje rutynowe czynności i wydarzenia, nie popełniając większych błędów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opisuje rutynowe czynności i wydarzenia, nie popełniając większych błędów, niewpływające na zrozumienie wypowiedzi.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opisuje rutynowe czynności i wydarzenia, nie popełniając większych błędów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opisuje rutynowe czynności i wydarzenia, nie popełniając większych błędów, popełniając błędy językowe, które w znacznym stopniu wpływają na właściwe zrozumienie wypowiedzi.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Gramatyka i słownictwo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poprawnie stosuje poznane słownictwo z rozdziału </w:t>
            </w:r>
            <w:r>
              <w:rPr>
                <w:rFonts w:cs="Arial" w:ascii="Arial" w:hAnsi="Arial"/>
                <w:i/>
                <w:sz w:val="16"/>
                <w:szCs w:val="16"/>
              </w:rPr>
              <w:t>Welcome</w:t>
            </w:r>
            <w:r>
              <w:rPr>
                <w:rFonts w:cs="Arial" w:ascii="Arial" w:hAnsi="Arial"/>
                <w:sz w:val="16"/>
                <w:szCs w:val="16"/>
              </w:rPr>
              <w:t xml:space="preserve"> (w tym, m.in., słownictwo związane z rodziną i relacjami rodzinnymi, szkołą, wyposażeniem szkoły, planem lekcji, nauczycielami, rodzinnymi wakacjami), formę czasu teraźniejszego czasowników </w:t>
            </w:r>
            <w:r>
              <w:rPr>
                <w:rFonts w:cs="Arial" w:ascii="Arial" w:hAnsi="Arial"/>
                <w:i/>
                <w:sz w:val="16"/>
                <w:szCs w:val="16"/>
              </w:rPr>
              <w:t>be</w:t>
            </w:r>
            <w:r>
              <w:rPr>
                <w:rFonts w:cs="Arial" w:ascii="Arial" w:hAnsi="Arial"/>
                <w:sz w:val="16"/>
                <w:szCs w:val="16"/>
              </w:rPr>
              <w:t xml:space="preserve"> i </w:t>
            </w:r>
            <w:r>
              <w:rPr>
                <w:rFonts w:cs="Arial" w:ascii="Arial" w:hAnsi="Arial"/>
                <w:i/>
                <w:sz w:val="16"/>
                <w:szCs w:val="16"/>
              </w:rPr>
              <w:t>have got</w:t>
            </w:r>
            <w:r>
              <w:rPr>
                <w:rFonts w:cs="Arial" w:ascii="Arial" w:hAnsi="Arial"/>
                <w:sz w:val="16"/>
                <w:szCs w:val="16"/>
              </w:rPr>
              <w:t xml:space="preserve">, czasownik </w:t>
            </w:r>
            <w:r>
              <w:rPr>
                <w:rFonts w:cs="Arial" w:ascii="Arial" w:hAnsi="Arial"/>
                <w:i/>
                <w:sz w:val="16"/>
                <w:szCs w:val="16"/>
              </w:rPr>
              <w:t xml:space="preserve">like/don’t </w:t>
            </w:r>
            <w:r>
              <w:rPr>
                <w:rFonts w:cs="Arial" w:ascii="Arial" w:hAnsi="Arial"/>
                <w:sz w:val="16"/>
                <w:szCs w:val="16"/>
              </w:rPr>
              <w:t xml:space="preserve">like, konstrukcje </w:t>
            </w:r>
            <w:r>
              <w:rPr>
                <w:rFonts w:cs="Arial" w:ascii="Arial" w:hAnsi="Arial"/>
                <w:i/>
                <w:sz w:val="16"/>
                <w:szCs w:val="16"/>
              </w:rPr>
              <w:t>there is, there are</w:t>
            </w:r>
            <w:r>
              <w:rPr>
                <w:rFonts w:cs="Arial" w:ascii="Arial" w:hAnsi="Arial"/>
                <w:sz w:val="16"/>
                <w:szCs w:val="16"/>
              </w:rPr>
              <w:t xml:space="preserve">, zaimki i przymiotniki dzierżawcze, czas </w:t>
            </w:r>
            <w:r>
              <w:rPr>
                <w:rFonts w:cs="Arial" w:ascii="Arial" w:hAnsi="Arial"/>
                <w:i/>
                <w:sz w:val="16"/>
                <w:szCs w:val="16"/>
              </w:rPr>
              <w:t>present simple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stosuje poznane słownictwo z rozdziału </w:t>
            </w:r>
            <w:r>
              <w:rPr>
                <w:rFonts w:cs="Arial" w:ascii="Arial" w:hAnsi="Arial"/>
                <w:i/>
                <w:sz w:val="16"/>
                <w:szCs w:val="16"/>
              </w:rPr>
              <w:t>Welcome</w:t>
            </w:r>
            <w:r>
              <w:rPr>
                <w:rFonts w:cs="Arial" w:ascii="Arial" w:hAnsi="Arial"/>
                <w:sz w:val="16"/>
                <w:szCs w:val="16"/>
              </w:rPr>
              <w:t xml:space="preserve"> (w tym, m.in., słownictwo związane z rodziną i relacjami rodzinnymi, szkołą, wyposażeniem szkoły, planem lekcji, nauczycielami, rodzinnymi wakacjami), formę czasu teraźniejszego czasowników </w:t>
            </w:r>
            <w:r>
              <w:rPr>
                <w:rFonts w:cs="Arial" w:ascii="Arial" w:hAnsi="Arial"/>
                <w:i/>
                <w:sz w:val="16"/>
                <w:szCs w:val="16"/>
              </w:rPr>
              <w:t>be</w:t>
            </w:r>
            <w:r>
              <w:rPr>
                <w:rFonts w:cs="Arial" w:ascii="Arial" w:hAnsi="Arial"/>
                <w:sz w:val="16"/>
                <w:szCs w:val="16"/>
              </w:rPr>
              <w:t xml:space="preserve"> i </w:t>
            </w:r>
            <w:r>
              <w:rPr>
                <w:rFonts w:cs="Arial" w:ascii="Arial" w:hAnsi="Arial"/>
                <w:i/>
                <w:sz w:val="16"/>
                <w:szCs w:val="16"/>
              </w:rPr>
              <w:t>have got</w:t>
            </w:r>
            <w:r>
              <w:rPr>
                <w:rFonts w:cs="Arial" w:ascii="Arial" w:hAnsi="Arial"/>
                <w:sz w:val="16"/>
                <w:szCs w:val="16"/>
              </w:rPr>
              <w:t xml:space="preserve">, czasownik </w:t>
            </w:r>
            <w:r>
              <w:rPr>
                <w:rFonts w:cs="Arial" w:ascii="Arial" w:hAnsi="Arial"/>
                <w:i/>
                <w:sz w:val="16"/>
                <w:szCs w:val="16"/>
              </w:rPr>
              <w:t xml:space="preserve">like/don’t </w:t>
            </w:r>
            <w:r>
              <w:rPr>
                <w:rFonts w:cs="Arial" w:ascii="Arial" w:hAnsi="Arial"/>
                <w:sz w:val="16"/>
                <w:szCs w:val="16"/>
              </w:rPr>
              <w:t xml:space="preserve">like, konstrukcje </w:t>
            </w:r>
            <w:r>
              <w:rPr>
                <w:rFonts w:cs="Arial" w:ascii="Arial" w:hAnsi="Arial"/>
                <w:i/>
                <w:sz w:val="16"/>
                <w:szCs w:val="16"/>
              </w:rPr>
              <w:t>there is, there are</w:t>
            </w:r>
            <w:r>
              <w:rPr>
                <w:rFonts w:cs="Arial" w:ascii="Arial" w:hAnsi="Arial"/>
                <w:sz w:val="16"/>
                <w:szCs w:val="16"/>
              </w:rPr>
              <w:t xml:space="preserve">, zaimki i przymiotniki dzierżawcze, czas </w:t>
            </w:r>
            <w:r>
              <w:rPr>
                <w:rFonts w:cs="Arial" w:ascii="Arial" w:hAnsi="Arial"/>
                <w:i/>
                <w:sz w:val="16"/>
                <w:szCs w:val="16"/>
              </w:rPr>
              <w:t>present simple,</w:t>
            </w:r>
            <w:r>
              <w:rPr>
                <w:rFonts w:cs="Arial" w:ascii="Arial" w:hAnsi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stosuje poznane słownictwo z rozdziału </w:t>
            </w:r>
            <w:r>
              <w:rPr>
                <w:rFonts w:cs="Arial" w:ascii="Arial" w:hAnsi="Arial"/>
                <w:i/>
                <w:sz w:val="16"/>
                <w:szCs w:val="16"/>
              </w:rPr>
              <w:t>Welcome</w:t>
            </w:r>
            <w:r>
              <w:rPr>
                <w:rFonts w:cs="Arial" w:ascii="Arial" w:hAnsi="Arial"/>
                <w:sz w:val="16"/>
                <w:szCs w:val="16"/>
              </w:rPr>
              <w:t xml:space="preserve"> (w tym, m.in., słownictwo związane z rodziną i relacjami rodzinnymi, szkołą, wyposażeniem szkoły, planem lekcji, nauczycielami, rodzinnymi wakacjami), formę czasu teraźniejszego czasowników </w:t>
            </w:r>
            <w:r>
              <w:rPr>
                <w:rFonts w:cs="Arial" w:ascii="Arial" w:hAnsi="Arial"/>
                <w:i/>
                <w:sz w:val="16"/>
                <w:szCs w:val="16"/>
              </w:rPr>
              <w:t>be</w:t>
            </w:r>
            <w:r>
              <w:rPr>
                <w:rFonts w:cs="Arial" w:ascii="Arial" w:hAnsi="Arial"/>
                <w:sz w:val="16"/>
                <w:szCs w:val="16"/>
              </w:rPr>
              <w:t xml:space="preserve"> i </w:t>
            </w:r>
            <w:r>
              <w:rPr>
                <w:rFonts w:cs="Arial" w:ascii="Arial" w:hAnsi="Arial"/>
                <w:i/>
                <w:sz w:val="16"/>
                <w:szCs w:val="16"/>
              </w:rPr>
              <w:t>have got</w:t>
            </w:r>
            <w:r>
              <w:rPr>
                <w:rFonts w:cs="Arial" w:ascii="Arial" w:hAnsi="Arial"/>
                <w:sz w:val="16"/>
                <w:szCs w:val="16"/>
              </w:rPr>
              <w:t xml:space="preserve">, czasownik </w:t>
            </w:r>
            <w:r>
              <w:rPr>
                <w:rFonts w:cs="Arial" w:ascii="Arial" w:hAnsi="Arial"/>
                <w:i/>
                <w:sz w:val="16"/>
                <w:szCs w:val="16"/>
              </w:rPr>
              <w:t xml:space="preserve">like/don’t </w:t>
            </w:r>
            <w:r>
              <w:rPr>
                <w:rFonts w:cs="Arial" w:ascii="Arial" w:hAnsi="Arial"/>
                <w:sz w:val="16"/>
                <w:szCs w:val="16"/>
              </w:rPr>
              <w:t xml:space="preserve">like, konstrukcje </w:t>
            </w:r>
            <w:r>
              <w:rPr>
                <w:rFonts w:cs="Arial" w:ascii="Arial" w:hAnsi="Arial"/>
                <w:i/>
                <w:sz w:val="16"/>
                <w:szCs w:val="16"/>
              </w:rPr>
              <w:t>there is, there are</w:t>
            </w:r>
            <w:r>
              <w:rPr>
                <w:rFonts w:cs="Arial" w:ascii="Arial" w:hAnsi="Arial"/>
                <w:sz w:val="16"/>
                <w:szCs w:val="16"/>
              </w:rPr>
              <w:t xml:space="preserve">, zaimki i przymiotniki dzierżawcze, czas </w:t>
            </w:r>
            <w:r>
              <w:rPr>
                <w:rFonts w:cs="Arial" w:ascii="Arial" w:hAnsi="Arial"/>
                <w:i/>
                <w:sz w:val="16"/>
                <w:szCs w:val="16"/>
              </w:rPr>
              <w:t>present simple</w:t>
            </w:r>
            <w:r>
              <w:rPr>
                <w:rFonts w:cs="Arial" w:ascii="Arial" w:hAnsi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stosuje poznane słownictwo z rozdziału </w:t>
            </w:r>
            <w:r>
              <w:rPr>
                <w:rFonts w:cs="Arial" w:ascii="Arial" w:hAnsi="Arial"/>
                <w:i/>
                <w:sz w:val="16"/>
                <w:szCs w:val="16"/>
              </w:rPr>
              <w:t>Welcome</w:t>
            </w:r>
            <w:r>
              <w:rPr>
                <w:rFonts w:cs="Arial" w:ascii="Arial" w:hAnsi="Arial"/>
                <w:sz w:val="16"/>
                <w:szCs w:val="16"/>
              </w:rPr>
              <w:t xml:space="preserve"> (w tym, m.in., słownictwo związane z rodziną i relacjami rodzinnymi, szkołą, wyposażeniem szkoły, planem lekcji, nauczycielami, rodzinnymi wakacjami), formę czasu teraźniejszego czasowników </w:t>
            </w:r>
            <w:r>
              <w:rPr>
                <w:rFonts w:cs="Arial" w:ascii="Arial" w:hAnsi="Arial"/>
                <w:i/>
                <w:sz w:val="16"/>
                <w:szCs w:val="16"/>
              </w:rPr>
              <w:t>be</w:t>
            </w:r>
            <w:r>
              <w:rPr>
                <w:rFonts w:cs="Arial" w:ascii="Arial" w:hAnsi="Arial"/>
                <w:sz w:val="16"/>
                <w:szCs w:val="16"/>
              </w:rPr>
              <w:t xml:space="preserve"> i </w:t>
            </w:r>
            <w:r>
              <w:rPr>
                <w:rFonts w:cs="Arial" w:ascii="Arial" w:hAnsi="Arial"/>
                <w:i/>
                <w:sz w:val="16"/>
                <w:szCs w:val="16"/>
              </w:rPr>
              <w:t>have got</w:t>
            </w:r>
            <w:r>
              <w:rPr>
                <w:rFonts w:cs="Arial" w:ascii="Arial" w:hAnsi="Arial"/>
                <w:sz w:val="16"/>
                <w:szCs w:val="16"/>
              </w:rPr>
              <w:t xml:space="preserve">, czasownik </w:t>
            </w:r>
            <w:r>
              <w:rPr>
                <w:rFonts w:cs="Arial" w:ascii="Arial" w:hAnsi="Arial"/>
                <w:i/>
                <w:sz w:val="16"/>
                <w:szCs w:val="16"/>
              </w:rPr>
              <w:t xml:space="preserve">like/don’t </w:t>
            </w:r>
            <w:r>
              <w:rPr>
                <w:rFonts w:cs="Arial" w:ascii="Arial" w:hAnsi="Arial"/>
                <w:sz w:val="16"/>
                <w:szCs w:val="16"/>
              </w:rPr>
              <w:t xml:space="preserve">like, konstrukcje </w:t>
            </w:r>
            <w:r>
              <w:rPr>
                <w:rFonts w:cs="Arial" w:ascii="Arial" w:hAnsi="Arial"/>
                <w:i/>
                <w:sz w:val="16"/>
                <w:szCs w:val="16"/>
              </w:rPr>
              <w:t>there is, there are</w:t>
            </w:r>
            <w:r>
              <w:rPr>
                <w:rFonts w:cs="Arial" w:ascii="Arial" w:hAnsi="Arial"/>
                <w:sz w:val="16"/>
                <w:szCs w:val="16"/>
              </w:rPr>
              <w:t xml:space="preserve">, zaimki i przymiotniki dzierżawcze, czas </w:t>
            </w:r>
            <w:r>
              <w:rPr>
                <w:rFonts w:cs="Arial" w:ascii="Arial" w:hAnsi="Arial"/>
                <w:i/>
                <w:sz w:val="16"/>
                <w:szCs w:val="16"/>
              </w:rPr>
              <w:t>present simple</w:t>
            </w:r>
            <w:r>
              <w:rPr>
                <w:rFonts w:cs="Arial" w:ascii="Arial" w:hAnsi="Arial"/>
                <w:sz w:val="16"/>
                <w:szCs w:val="16"/>
              </w:rPr>
              <w:t>, popełniając bardzo liczne błędy.</w:t>
            </w:r>
          </w:p>
        </w:tc>
      </w:tr>
      <w:tr>
        <w:trPr/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7F7F7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 w:themeColor="background1"/>
                <w:sz w:val="18"/>
                <w:szCs w:val="18"/>
              </w:rPr>
              <w:t>UNIT 1</w:t>
            </w:r>
          </w:p>
        </w:tc>
      </w:tr>
      <w:tr>
        <w:trPr>
          <w:trHeight w:val="368" w:hRule="atLeast"/>
        </w:trPr>
        <w:tc>
          <w:tcPr>
            <w:tcW w:w="2942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6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OCENA</w:t>
            </w:r>
          </w:p>
        </w:tc>
      </w:tr>
      <w:tr>
        <w:trPr>
          <w:trHeight w:val="368" w:hRule="atLeast"/>
        </w:trPr>
        <w:tc>
          <w:tcPr>
            <w:tcW w:w="2942" w:type="dxa"/>
            <w:vMerge w:val="continue"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 w:themeColor="background1"/>
                <w:sz w:val="18"/>
                <w:szCs w:val="18"/>
              </w:rPr>
            </w:r>
          </w:p>
        </w:tc>
        <w:tc>
          <w:tcPr>
            <w:tcW w:w="12116" w:type="dxa"/>
            <w:gridSpan w:val="4"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CELUJĄCA</w:t>
            </w:r>
          </w:p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 w:val="false"/>
                <w:b w:val="false"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</w:rPr>
              <w:t>Ocenę celującą otrzymuje uczeń, który w wysokim stopniu opanował wiedzę i umiejętności określone programem nauczania .</w:t>
            </w:r>
          </w:p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</w:rPr>
              <w:t>* *W świetle obowiązujących przepisów ocena ucznia ma wynikać ze stopnia przyswojenia przez niego treści wynikających z podstawy programowej. Jeżeli uczeń wykazuje zainteresowanie poszerzaniem wiedzy, można go za to nagrodzić dodatkowo, ale wiedza wykraczająca poza program nie musi być elementem koniecznym do uzyskania oceny celującej - art. 44b ust. 3 Ustawy z dnia 7 września 1991 r. o systemie oświaty (Dz. U. z 2017 r. poz. 2198, 2203 i 2361)</w:t>
            </w:r>
          </w:p>
        </w:tc>
      </w:tr>
      <w:tr>
        <w:trPr>
          <w:trHeight w:val="367" w:hRule="atLeast"/>
        </w:trPr>
        <w:tc>
          <w:tcPr>
            <w:tcW w:w="2942" w:type="dxa"/>
            <w:vMerge w:val="continue"/>
            <w:tcBorders>
              <w:top w:val="single" w:sz="6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0000"/>
                <w:sz w:val="18"/>
                <w:szCs w:val="18"/>
              </w:rPr>
            </w:r>
          </w:p>
        </w:tc>
        <w:tc>
          <w:tcPr>
            <w:tcW w:w="283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DOPUSZCZAJĄCA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Zachowania społeczne i interakcja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umawia się przez telefon, proponuje i negocjuje termin i miejsce spotkania stosując właściwe formy grzecznościowe, nie popełniając większych błędów.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umawia się przez telefon, proponuje i negocjuje termin i miejsce spotkania, stosując właściwe formy grzecznościowe i popełniając niewielkie błędy językowe, niewpływające na zrozumienie wypowiedzi.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umawia się przez telefon, proponuje i negocjuje termin i miejsce spotkania,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umawia się przez telefon, proponuje i negocjuje termin i miejsce spotkania, nie stosując właściwych form grzecznościowych popełniając błędy językowe, które w znacznym stopniu wpływają na właściwe zrozumienie wypowiedzi.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Rozumienie wypowiedzi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rozumie proste, typowe wypowiedzi ustne i pisemne z zakresu obejmującego słownictwo i środki językowe uwzględnione w rozdziale 1 i wykonuje zadania sprawdzające rozumienie tych tekstów, nie popełniając błędów.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  <w:br/>
              <w:t>i wykonuje zadania sprawdzające rozumienie tych tekstów, popełniając niewielkie błędy.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  <w:br/>
              <w:t>i wykonuje zadania sprawdzające rozumienie tych tekstów, popełniając bardzo dużo błędów.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Uzyskiwanie informacji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w sposób płynny odpowiada i pyta o to, co dzieje się w danym momencie w klasie.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odpowiada i pyta o to, co dzieje się w danym momencie w klasie, popełniając drobne błędy językowe, niewpływające na zrozumienie wypowiedzi.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odpowiada i pyta o to, co dzieje się w danym momencie w klasie,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odpowiada i pyta o to, co dzieje się w danym momencie w klasie, popełniając błędy językowe, które w znacznym stopniu wpływają na właściwe zrozumienie wypowiedzi.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Gramatyka i słownictwo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poprawnie stosuje poznane słownictwo z rozdziału 1 (w tym, m.in., sposoby komunikowania się, czasowniki i zwroty związane z rozmowami telefonicznymi), czas </w:t>
            </w:r>
            <w:r>
              <w:rPr>
                <w:rFonts w:cs="Arial" w:ascii="Arial" w:hAnsi="Arial"/>
                <w:i/>
                <w:sz w:val="16"/>
                <w:szCs w:val="16"/>
              </w:rPr>
              <w:t>present continuous,</w:t>
            </w:r>
            <w:r>
              <w:rPr>
                <w:rFonts w:cs="Arial" w:ascii="Arial" w:hAnsi="Arial"/>
                <w:sz w:val="16"/>
                <w:szCs w:val="16"/>
              </w:rPr>
              <w:t xml:space="preserve"> czas </w:t>
            </w:r>
            <w:r>
              <w:rPr>
                <w:rFonts w:cs="Arial" w:ascii="Arial" w:hAnsi="Arial"/>
                <w:i/>
                <w:sz w:val="16"/>
                <w:szCs w:val="16"/>
              </w:rPr>
              <w:t>present simple</w:t>
            </w:r>
            <w:r>
              <w:rPr>
                <w:rFonts w:cs="Arial" w:ascii="Arial" w:hAnsi="Arial"/>
                <w:sz w:val="16"/>
                <w:szCs w:val="16"/>
              </w:rPr>
              <w:t>,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stosuje poznane słownictwo z rozdziału 1 (w tym, m.in., sposoby komunikowania się, czasowniki i zwroty związane z rozmowami telefonicznymi), czas </w:t>
            </w:r>
            <w:r>
              <w:rPr>
                <w:rFonts w:cs="Arial" w:ascii="Arial" w:hAnsi="Arial"/>
                <w:i/>
                <w:sz w:val="16"/>
                <w:szCs w:val="16"/>
              </w:rPr>
              <w:t>present continuous,</w:t>
            </w:r>
            <w:r>
              <w:rPr>
                <w:rFonts w:cs="Arial" w:ascii="Arial" w:hAnsi="Arial"/>
                <w:sz w:val="16"/>
                <w:szCs w:val="16"/>
              </w:rPr>
              <w:t xml:space="preserve"> czas </w:t>
            </w:r>
            <w:r>
              <w:rPr>
                <w:rFonts w:cs="Arial" w:ascii="Arial" w:hAnsi="Arial"/>
                <w:i/>
                <w:sz w:val="16"/>
                <w:szCs w:val="16"/>
              </w:rPr>
              <w:t>present simple</w:t>
            </w:r>
            <w:r>
              <w:rPr>
                <w:rFonts w:cs="Arial" w:ascii="Arial" w:hAnsi="Arial"/>
                <w:sz w:val="16"/>
                <w:szCs w:val="16"/>
              </w:rPr>
              <w:t>, popełniając nieliczne błędy.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stosuje poznane słownictwo z rozdziału 1 (w tym, m.in., sposoby komunikowania się, czasowniki i zwroty związane z rozmowami telefonicznymi), czas </w:t>
            </w:r>
            <w:r>
              <w:rPr>
                <w:rFonts w:cs="Arial" w:ascii="Arial" w:hAnsi="Arial"/>
                <w:i/>
                <w:sz w:val="16"/>
                <w:szCs w:val="16"/>
              </w:rPr>
              <w:t>present continuous,</w:t>
            </w:r>
            <w:r>
              <w:rPr>
                <w:rFonts w:cs="Arial" w:ascii="Arial" w:hAnsi="Arial"/>
                <w:sz w:val="16"/>
                <w:szCs w:val="16"/>
              </w:rPr>
              <w:t xml:space="preserve"> czas </w:t>
            </w:r>
            <w:r>
              <w:rPr>
                <w:rFonts w:cs="Arial" w:ascii="Arial" w:hAnsi="Arial"/>
                <w:i/>
                <w:sz w:val="16"/>
                <w:szCs w:val="16"/>
              </w:rPr>
              <w:t>present simple</w:t>
            </w:r>
            <w:r>
              <w:rPr>
                <w:rFonts w:cs="Arial" w:ascii="Arial" w:hAnsi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stosuje poznane słownictwo z rozdziału 1 (w tym, m.in., sposoby komunikowania się, czasowniki i zwroty związane z rozmowami telefonicznymi), czas </w:t>
            </w:r>
            <w:r>
              <w:rPr>
                <w:rFonts w:cs="Arial" w:ascii="Arial" w:hAnsi="Arial"/>
                <w:i/>
                <w:sz w:val="16"/>
                <w:szCs w:val="16"/>
              </w:rPr>
              <w:t>present continuous,</w:t>
            </w:r>
            <w:r>
              <w:rPr>
                <w:rFonts w:cs="Arial" w:ascii="Arial" w:hAnsi="Arial"/>
                <w:sz w:val="16"/>
                <w:szCs w:val="16"/>
              </w:rPr>
              <w:t xml:space="preserve"> czas </w:t>
            </w:r>
            <w:r>
              <w:rPr>
                <w:rFonts w:cs="Arial" w:ascii="Arial" w:hAnsi="Arial"/>
                <w:i/>
                <w:sz w:val="16"/>
                <w:szCs w:val="16"/>
              </w:rPr>
              <w:t>present simple,</w:t>
            </w:r>
            <w:r>
              <w:rPr>
                <w:rFonts w:cs="Arial" w:ascii="Arial" w:hAnsi="Arial"/>
                <w:sz w:val="16"/>
                <w:szCs w:val="16"/>
              </w:rPr>
              <w:t xml:space="preserve"> popełniając bardzo liczne błędy.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Tworzenie tekstu pisemnego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pisze raport na temat wyników przeprowadzonej w klasie ankiety, nie popełniając większych błędów i stosując właściwą formę i styl wypowiedzi.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pisze raport na temat wyników przeprowadzonej w klasie ankiety niewielkie błędy językowe, nie wpływające na zrozumienie wypowiedzi, stosując w miarę właściwą formę i styl.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pisze raport na temat wyników przeprowadzonej w klasie ankiety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pisze raport na temat wyników przeprowadzonej w klasie ankiety popełniając błędy językowe, które w znacznym stopniu wpływają na właściwe zrozumienie wypowiedzi, nie zachowując właściwej formy i stylu.</w:t>
            </w:r>
          </w:p>
        </w:tc>
      </w:tr>
      <w:tr>
        <w:trPr/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7F7F7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 w:themeColor="background1"/>
                <w:sz w:val="18"/>
                <w:szCs w:val="18"/>
              </w:rPr>
              <w:t>UNIT 2</w:t>
            </w:r>
          </w:p>
        </w:tc>
      </w:tr>
      <w:tr>
        <w:trPr>
          <w:trHeight w:val="368" w:hRule="atLeast"/>
        </w:trPr>
        <w:tc>
          <w:tcPr>
            <w:tcW w:w="2942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6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OCENA</w:t>
            </w:r>
          </w:p>
        </w:tc>
      </w:tr>
      <w:tr>
        <w:trPr>
          <w:trHeight w:val="368" w:hRule="atLeast"/>
        </w:trPr>
        <w:tc>
          <w:tcPr>
            <w:tcW w:w="2942" w:type="dxa"/>
            <w:vMerge w:val="continue"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 w:themeColor="background1"/>
                <w:sz w:val="18"/>
                <w:szCs w:val="18"/>
              </w:rPr>
            </w:r>
          </w:p>
        </w:tc>
        <w:tc>
          <w:tcPr>
            <w:tcW w:w="12116" w:type="dxa"/>
            <w:gridSpan w:val="4"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CELUJĄCA</w:t>
            </w:r>
          </w:p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 w:val="false"/>
                <w:b w:val="false"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</w:rPr>
              <w:t>Ocenę celującą otrzymuje uczeń, który w wysokim stopniu opanował wiedzę i umiejętności określone programem nauczania .</w:t>
            </w:r>
          </w:p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</w:rPr>
              <w:t>* *W świetle obowiązujących przepisów ocena ucznia ma wynikać ze stopnia przyswojenia przez niego treści wynikających z podstawy programowej. Jeżeli uczeń wykazuje zainteresowanie poszerzaniem wiedzy, można go za to nagrodzić dodatkowo, ale wiedza wykraczająca poza program nie musi być elementem koniecznym do uzyskania oceny celującej - art. 44b ust. 3 Ustawy z dnia 7 września 1991 r. o systemie oświaty (Dz. U. z 2017 r. poz. 2198, 2203 i 2361)</w:t>
            </w:r>
          </w:p>
        </w:tc>
      </w:tr>
      <w:tr>
        <w:trPr>
          <w:trHeight w:val="367" w:hRule="atLeast"/>
        </w:trPr>
        <w:tc>
          <w:tcPr>
            <w:tcW w:w="2942" w:type="dxa"/>
            <w:vMerge w:val="continue"/>
            <w:tcBorders>
              <w:top w:val="single" w:sz="6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0000"/>
                <w:sz w:val="18"/>
                <w:szCs w:val="18"/>
              </w:rPr>
            </w:r>
          </w:p>
        </w:tc>
        <w:tc>
          <w:tcPr>
            <w:tcW w:w="283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DOPUSZCZAJĄCA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Opis czynności i miejsc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w sposób płynny opisuje swoją podróż, stosując różnorodne słownictwo, nie popełniając większych błędów.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opisuje swoją podróż, stosując w miarę różnorodne słownictwo, popełniając niewielkie błędy językowe, niewpływające na zrozumienie wypowiedzi.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opisuje swoją podróż,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opisuje swoją podróż, popełniając błędy językowe, które w znacznym stopniu wpływają na właściwe zrozumienie wypowiedzi.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Rozumienie wypowiedzi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rozumie proste, typowe wypowiedzi ustne i pisemne z zakresu obejmującego słownictwo i środki językowe uwzględnione w rozdziale 2 i wykonuje zadania sprawdzające rozumienie tych tekstów, nie popełniając błędów.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  <w:br/>
              <w:t>i wykonuje zadania sprawdzające rozumienie tych tekstów, popełniając niewielkie błędy.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  <w:br/>
              <w:t>i wykonuje zadania sprawdzające rozumienie tych tekstów, popełniając bardzo dużo błędów.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Reagowanie ustne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wyraża i pyta o opinię na temat osób i rzeczy, które lubi lub nie lubi nie popełniając większych błędów.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wyraża i pyta o opinię na temat osób i rzeczy, które lubi lub nie lubi popełniając niewielkie błędy językowe, niewpływające na zrozumienie wypowiedzi.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wyraża i pyta o opinię na temat osób i rzeczy, które lubi lub nie lubi,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wyraża i pyta o opinię na temat osób i rzeczy, które lubi lub nie lubi popełniając błędy językowe, które w znacznym stopniu wpływają na właściwe zrozumienie wypowiedzi.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Uzyskiwanie informacji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w sposób płynny udziela, pyta i prosi o informacje związane z interesującymi muzeami oraz przebiegiem minionego weekendu.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udziela, pyta i prosi o informacje związane z interesującymi muzeami oraz przebiegiem minionego weekendu, niewpływające na zrozumienie wypowiedzi.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udziela, pyta i prosi o informacje związane z interesującymi muzeami oraz przebiegiem minionego weekendu,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udziela, pyta i prosi o informacje związane z interesującymi muzeami oraz przebiegiem minionego weekendu, które w znacznym stopniu wpływają na właściwe zrozumienie wypowiedzi.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Gramatyka i słownictwo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poprawnie stosuje poznane słownictwo z rozdziału 2 (w tym, m.in., słownictwo związane z wystawami muzealnymi, podróżą), czas </w:t>
            </w:r>
            <w:r>
              <w:rPr>
                <w:rFonts w:cs="Arial" w:ascii="Arial" w:hAnsi="Arial"/>
                <w:i/>
                <w:sz w:val="16"/>
                <w:szCs w:val="16"/>
              </w:rPr>
              <w:t>simple past</w:t>
            </w:r>
            <w:r>
              <w:rPr>
                <w:rFonts w:cs="Arial" w:ascii="Arial" w:hAnsi="Arial"/>
                <w:sz w:val="16"/>
                <w:szCs w:val="16"/>
              </w:rPr>
              <w:t xml:space="preserve">, konstrukcje </w:t>
            </w:r>
            <w:r>
              <w:rPr>
                <w:rFonts w:cs="Arial" w:ascii="Arial" w:hAnsi="Arial"/>
                <w:i/>
                <w:sz w:val="16"/>
                <w:szCs w:val="16"/>
              </w:rPr>
              <w:t>there was, there were, used to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stosuje poznane słownictwo z rozdziału 2 (w tym, m.in., słownictwo związane z wystawami muzealnymi, podróżą), czas </w:t>
            </w:r>
            <w:r>
              <w:rPr>
                <w:rFonts w:cs="Arial" w:ascii="Arial" w:hAnsi="Arial"/>
                <w:i/>
                <w:sz w:val="16"/>
                <w:szCs w:val="16"/>
              </w:rPr>
              <w:t>simple past</w:t>
            </w:r>
            <w:r>
              <w:rPr>
                <w:rFonts w:cs="Arial" w:ascii="Arial" w:hAnsi="Arial"/>
                <w:sz w:val="16"/>
                <w:szCs w:val="16"/>
              </w:rPr>
              <w:t xml:space="preserve">, konstrukcje </w:t>
            </w:r>
            <w:r>
              <w:rPr>
                <w:rFonts w:cs="Arial" w:ascii="Arial" w:hAnsi="Arial"/>
                <w:i/>
                <w:sz w:val="16"/>
                <w:szCs w:val="16"/>
              </w:rPr>
              <w:t>there was, there were, used to,</w:t>
            </w:r>
            <w:r>
              <w:rPr>
                <w:rFonts w:cs="Arial" w:ascii="Arial" w:hAnsi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stosuje poznane słownictwo z rozdziału 2 (w tym, m.in., słownictwo związane z wystawami muzealnymi, podróżą), czas </w:t>
            </w:r>
            <w:r>
              <w:rPr>
                <w:rFonts w:cs="Arial" w:ascii="Arial" w:hAnsi="Arial"/>
                <w:i/>
                <w:sz w:val="16"/>
                <w:szCs w:val="16"/>
              </w:rPr>
              <w:t>simple past</w:t>
            </w:r>
            <w:r>
              <w:rPr>
                <w:rFonts w:cs="Arial" w:ascii="Arial" w:hAnsi="Arial"/>
                <w:sz w:val="16"/>
                <w:szCs w:val="16"/>
              </w:rPr>
              <w:t xml:space="preserve">, konstrukcje </w:t>
            </w:r>
            <w:r>
              <w:rPr>
                <w:rFonts w:cs="Arial" w:ascii="Arial" w:hAnsi="Arial"/>
                <w:i/>
                <w:sz w:val="16"/>
                <w:szCs w:val="16"/>
              </w:rPr>
              <w:t>there was, there were, used to,</w:t>
            </w:r>
            <w:r>
              <w:rPr>
                <w:rFonts w:cs="Arial" w:ascii="Arial" w:hAnsi="Arial"/>
                <w:sz w:val="16"/>
                <w:szCs w:val="16"/>
              </w:rPr>
              <w:t xml:space="preserve">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stosuje poznane słownictwo z rozdziału 2 (w tym, m.in., słownictwo związane z wystawami muzealnymi, podróżą), czas </w:t>
            </w:r>
            <w:r>
              <w:rPr>
                <w:rFonts w:cs="Arial" w:ascii="Arial" w:hAnsi="Arial"/>
                <w:i/>
                <w:sz w:val="16"/>
                <w:szCs w:val="16"/>
              </w:rPr>
              <w:t>simple past</w:t>
            </w:r>
            <w:r>
              <w:rPr>
                <w:rFonts w:cs="Arial" w:ascii="Arial" w:hAnsi="Arial"/>
                <w:sz w:val="16"/>
                <w:szCs w:val="16"/>
              </w:rPr>
              <w:t xml:space="preserve">, konstrukcje </w:t>
            </w:r>
            <w:r>
              <w:rPr>
                <w:rFonts w:cs="Arial" w:ascii="Arial" w:hAnsi="Arial"/>
                <w:i/>
                <w:sz w:val="16"/>
                <w:szCs w:val="16"/>
              </w:rPr>
              <w:t>there was, there were, used to</w:t>
            </w:r>
            <w:r>
              <w:rPr>
                <w:rFonts w:cs="Arial" w:ascii="Arial" w:hAnsi="Arial"/>
                <w:sz w:val="16"/>
                <w:szCs w:val="16"/>
              </w:rPr>
              <w:t>, popełniając bardzo liczne błędy.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Tworzenie tekstu pisemnego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opisuje wybrane specjalne wydarzenie, nie popełniając większych błędów i stosując właściwą formę i styl wypowiedzi.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opisuje wybrane specjalne wydarzenie, popełniając niewielkie błędy językowe, niewpływające na zrozumienie wypowiedzi, stosując w miarę właściwą formę i styl.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opisuje wybrane specjalne wydarzenie,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opisuje wybrane specjalne wydarzenie, popełniając błędy językowe, które w znacznym stopniu wpływają na właściwe zrozumienie wypowiedzi, nie zachowując właściwej formy i stylu.</w:t>
            </w:r>
          </w:p>
        </w:tc>
      </w:tr>
      <w:tr>
        <w:trPr/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7F7F7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 w:themeColor="background1"/>
                <w:sz w:val="18"/>
                <w:szCs w:val="18"/>
              </w:rPr>
              <w:t>UNIT 3</w:t>
            </w:r>
          </w:p>
        </w:tc>
      </w:tr>
      <w:tr>
        <w:trPr>
          <w:trHeight w:val="368" w:hRule="atLeast"/>
        </w:trPr>
        <w:tc>
          <w:tcPr>
            <w:tcW w:w="2942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6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OCENA</w:t>
            </w:r>
          </w:p>
        </w:tc>
      </w:tr>
      <w:tr>
        <w:trPr>
          <w:trHeight w:val="368" w:hRule="atLeast"/>
        </w:trPr>
        <w:tc>
          <w:tcPr>
            <w:tcW w:w="2942" w:type="dxa"/>
            <w:vMerge w:val="continue"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 w:themeColor="background1"/>
                <w:sz w:val="18"/>
                <w:szCs w:val="18"/>
              </w:rPr>
            </w:r>
          </w:p>
        </w:tc>
        <w:tc>
          <w:tcPr>
            <w:tcW w:w="12116" w:type="dxa"/>
            <w:gridSpan w:val="4"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CELUJĄCA</w:t>
            </w:r>
          </w:p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 w:val="false"/>
                <w:b w:val="false"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</w:rPr>
              <w:t>Ocenę celującą otrzymuje uczeń, który w wysokim stopniu opanował wiedzę i umiejętności określone programem nauczania .</w:t>
            </w:r>
          </w:p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</w:rPr>
              <w:t>* *W świetle obowiązujących przepisów ocena ucznia ma wynikać ze stopnia przyswojenia przez niego treści wynikających z podstawy programowej. Jeżeli uczeń wykazuje zainteresowanie poszerzaniem wiedzy, można go za to nagrodzić dodatkowo, ale wiedza wykraczająca poza program nie musi być elementem koniecznym do uzyskania oceny celującej - art. 44b ust. 3 Ustawy z dnia 7 września 1991 r. o systemie oświaty (Dz. U. z 2017 r. poz. 2198, 2203 i 2361)</w:t>
            </w:r>
          </w:p>
        </w:tc>
      </w:tr>
      <w:tr>
        <w:trPr>
          <w:trHeight w:val="367" w:hRule="atLeast"/>
        </w:trPr>
        <w:tc>
          <w:tcPr>
            <w:tcW w:w="2942" w:type="dxa"/>
            <w:vMerge w:val="continue"/>
            <w:tcBorders>
              <w:top w:val="single" w:sz="6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0000"/>
                <w:sz w:val="18"/>
                <w:szCs w:val="18"/>
              </w:rPr>
            </w:r>
          </w:p>
        </w:tc>
        <w:tc>
          <w:tcPr>
            <w:tcW w:w="283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BARDZO DOBRA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DOBRA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DOPUSZCZAJĄCA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Opis ludzi, miejsc, czynności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w sposób płynny opisuje ludzi i miejsca na fotografiach, czynności związane ze sprawnością ruchową, sposób wykonywania czynności i zachowania, nie popełniając większych błędów.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opisuje ludzi i miejsca na fotografiach, czynności związane ze sprawnością ruchową, sposób wykonywania czynności i zachowania, popełniając niewielkie błędy językowe, niewpływające na zrozumienie wypowiedzi.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opisuje ludzi i miejsca na fotografiach, czynności związane ze sprawnością ruchową, sposób wykonywania czynności i zachowania,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opisuje ludzi i miejsca na fotografiach, czynności związane ze sprawnością ruchową, sposób wykonywania czynności i zachowania, popełniając błędy językowe, które w znacznym stopniu wpływają na właściwe zrozumienie wypowiedzi.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Rozumienie wypowiedzi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nie popełniając błędów.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3 </w:t>
              <w:br/>
              <w:t>i wykonuje zadania sprawdzające rozumienie tych tekstów, popełniając niewielkie błędy.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3 </w:t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3 </w:t>
              <w:br/>
              <w:t>i wykonuje zadania sprawdzające rozumienie tych tekstów, popełniając bardzo dużo błędów.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Reagowanie ustne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wyraża i pyta o opinię na temat popularności szczególnej fotografii, pyta i odpowiada na temat sposobu wykonywania różnych czynności, wyraża zainteresowanie rozmową, stosując odpowiednie zwroty grzecznościowe.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wyraża i pyta o opinię na temat popularności szczególnej fotografii, pyta i odpowiada na temat sposobu wykonywania różnych czynności, wyraża zainteresowanie rozmową, stosując odpowiednie zwroty grzecznościowe, popełniając niewielkie błędy językowe.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wyraża i pyta o opinię na temat popularności szczególnej fotografii, pyta i odpowiada na temat sposobu wykonywania różnych czynności, wyraża zainteresowanie rozmową, stosując częściowo poprawne zwroty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stara się uczestniczyć w bardzo prostej rozmowie, wyraża i pyta o opinię na temat popularności szczególnej fotografii, pyta i odpowiada na temat sposobu wykonywania różnych czynności, wyraża zainteresowanie rozmową, korzystając w dużej mierze z pomocy nauczyciela popełniając błędy językowe, które w znacznym stopniu wpływają na właściwe zrozumienie wypowiedzi.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Gramatyka i słownictwo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poprawnie stosuje poznane słownictwo z rozdziału 3 (w tym, m.in., przymiotniki i przysłówki sposobu, zwroty określające położenie)</w:t>
            </w:r>
            <w:r>
              <w:rPr>
                <w:rFonts w:cs="Arial" w:ascii="Arial" w:hAnsi="Arial"/>
                <w:i/>
                <w:sz w:val="16"/>
                <w:szCs w:val="16"/>
              </w:rPr>
              <w:t xml:space="preserve">, </w:t>
            </w:r>
            <w:r>
              <w:rPr>
                <w:rFonts w:cs="Arial" w:ascii="Arial" w:hAnsi="Arial"/>
                <w:sz w:val="16"/>
                <w:szCs w:val="16"/>
              </w:rPr>
              <w:t xml:space="preserve">czas </w:t>
            </w:r>
            <w:r>
              <w:rPr>
                <w:rFonts w:cs="Arial" w:ascii="Arial" w:hAnsi="Arial"/>
                <w:i/>
                <w:sz w:val="16"/>
                <w:szCs w:val="16"/>
              </w:rPr>
              <w:t xml:space="preserve">past continuous, while, when, </w:t>
            </w:r>
            <w:r>
              <w:rPr>
                <w:rFonts w:cs="Arial" w:ascii="Arial" w:hAnsi="Arial"/>
                <w:sz w:val="16"/>
                <w:szCs w:val="16"/>
              </w:rPr>
              <w:t xml:space="preserve">czas </w:t>
            </w:r>
            <w:r>
              <w:rPr>
                <w:rFonts w:cs="Arial" w:ascii="Arial" w:hAnsi="Arial"/>
                <w:i/>
                <w:sz w:val="16"/>
                <w:szCs w:val="16"/>
              </w:rPr>
              <w:t>past simple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stosuje poznane słownictwo z rozdziału 3 (w tym, m.in., przymiotniki i przysłówki sposobu, zwroty określające położenie)</w:t>
            </w:r>
            <w:r>
              <w:rPr>
                <w:rFonts w:cs="Arial" w:ascii="Arial" w:hAnsi="Arial"/>
                <w:i/>
                <w:sz w:val="16"/>
                <w:szCs w:val="16"/>
              </w:rPr>
              <w:t xml:space="preserve">, </w:t>
            </w:r>
            <w:r>
              <w:rPr>
                <w:rFonts w:cs="Arial" w:ascii="Arial" w:hAnsi="Arial"/>
                <w:sz w:val="16"/>
                <w:szCs w:val="16"/>
              </w:rPr>
              <w:t xml:space="preserve">czas </w:t>
            </w:r>
            <w:r>
              <w:rPr>
                <w:rFonts w:cs="Arial" w:ascii="Arial" w:hAnsi="Arial"/>
                <w:i/>
                <w:sz w:val="16"/>
                <w:szCs w:val="16"/>
              </w:rPr>
              <w:t xml:space="preserve">past continuous, while, when, </w:t>
            </w:r>
            <w:r>
              <w:rPr>
                <w:rFonts w:cs="Arial" w:ascii="Arial" w:hAnsi="Arial"/>
                <w:sz w:val="16"/>
                <w:szCs w:val="16"/>
              </w:rPr>
              <w:t xml:space="preserve">czas </w:t>
            </w:r>
            <w:r>
              <w:rPr>
                <w:rFonts w:cs="Arial" w:ascii="Arial" w:hAnsi="Arial"/>
                <w:i/>
                <w:sz w:val="16"/>
                <w:szCs w:val="16"/>
              </w:rPr>
              <w:t>past simple</w:t>
            </w:r>
            <w:r>
              <w:rPr>
                <w:rFonts w:cs="Arial" w:ascii="Arial" w:hAnsi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stosuje poznane słownictwo z rozdziału 3 (w tym, m.in., przymiotniki i przysłówki sposobu, zwroty określające położenie)</w:t>
            </w:r>
            <w:r>
              <w:rPr>
                <w:rFonts w:cs="Arial" w:ascii="Arial" w:hAnsi="Arial"/>
                <w:i/>
                <w:sz w:val="16"/>
                <w:szCs w:val="16"/>
              </w:rPr>
              <w:t xml:space="preserve">, </w:t>
            </w:r>
            <w:r>
              <w:rPr>
                <w:rFonts w:cs="Arial" w:ascii="Arial" w:hAnsi="Arial"/>
                <w:sz w:val="16"/>
                <w:szCs w:val="16"/>
              </w:rPr>
              <w:t xml:space="preserve">czas </w:t>
            </w:r>
            <w:r>
              <w:rPr>
                <w:rFonts w:cs="Arial" w:ascii="Arial" w:hAnsi="Arial"/>
                <w:i/>
                <w:sz w:val="16"/>
                <w:szCs w:val="16"/>
              </w:rPr>
              <w:t xml:space="preserve">past continuous, while, when, </w:t>
            </w:r>
            <w:r>
              <w:rPr>
                <w:rFonts w:cs="Arial" w:ascii="Arial" w:hAnsi="Arial"/>
                <w:sz w:val="16"/>
                <w:szCs w:val="16"/>
              </w:rPr>
              <w:t xml:space="preserve">czas </w:t>
            </w:r>
            <w:r>
              <w:rPr>
                <w:rFonts w:cs="Arial" w:ascii="Arial" w:hAnsi="Arial"/>
                <w:i/>
                <w:sz w:val="16"/>
                <w:szCs w:val="16"/>
              </w:rPr>
              <w:t>past simple</w:t>
            </w:r>
            <w:r>
              <w:rPr>
                <w:rFonts w:cs="Arial" w:ascii="Arial" w:hAnsi="Arial"/>
                <w:sz w:val="16"/>
                <w:szCs w:val="16"/>
              </w:rPr>
              <w:t xml:space="preserve">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stosuje poznane słownictwo z rozdziału 3 (w tym, m.in., przymiotniki i przysłówki sposobu, zwroty określające położenie)</w:t>
            </w:r>
            <w:r>
              <w:rPr>
                <w:rFonts w:cs="Arial" w:ascii="Arial" w:hAnsi="Arial"/>
                <w:i/>
                <w:sz w:val="16"/>
                <w:szCs w:val="16"/>
              </w:rPr>
              <w:t xml:space="preserve">, </w:t>
            </w:r>
            <w:r>
              <w:rPr>
                <w:rFonts w:cs="Arial" w:ascii="Arial" w:hAnsi="Arial"/>
                <w:sz w:val="16"/>
                <w:szCs w:val="16"/>
              </w:rPr>
              <w:t xml:space="preserve">czas </w:t>
            </w:r>
            <w:r>
              <w:rPr>
                <w:rFonts w:cs="Arial" w:ascii="Arial" w:hAnsi="Arial"/>
                <w:i/>
                <w:sz w:val="16"/>
                <w:szCs w:val="16"/>
              </w:rPr>
              <w:t xml:space="preserve">past continuous, while, when, </w:t>
            </w:r>
            <w:r>
              <w:rPr>
                <w:rFonts w:cs="Arial" w:ascii="Arial" w:hAnsi="Arial"/>
                <w:sz w:val="16"/>
                <w:szCs w:val="16"/>
              </w:rPr>
              <w:t xml:space="preserve">czas </w:t>
            </w:r>
            <w:r>
              <w:rPr>
                <w:rFonts w:cs="Arial" w:ascii="Arial" w:hAnsi="Arial"/>
                <w:i/>
                <w:sz w:val="16"/>
                <w:szCs w:val="16"/>
              </w:rPr>
              <w:t>past simple</w:t>
            </w:r>
            <w:r>
              <w:rPr>
                <w:rFonts w:cs="Arial" w:ascii="Arial" w:hAnsi="Arial"/>
                <w:sz w:val="16"/>
                <w:szCs w:val="16"/>
              </w:rPr>
              <w:t>, popełniając bardzo liczne błędy.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Tworzenie tekstu pisemnego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pisze tekst w pamiętniku na temat podróży dookoła USA oraz opowiadanie na temat akcji ratowniczej w górach, nie popełniając większych błędów i stosując właściwą formę i styl wypowiedzi.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pisze tekst w pamiętniku na temat podróży dookoła USA oraz opowiadanie na temat akcji ratowniczej w górach, popełniając niewielkie błędy językowe, nie wpływające na zrozumienie wypowiedzi, stosując w miarę właściwą formę i styl.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pisze tekst w pamiętniku na temat podróży dookoła USA, oraz opowiadanie na temat akcji ratowniczej w górach,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pisze tekst w pamiętniku na temat podróży dookoła USA oraz opowiadanie na temat akcji ratowniczej w górach, popełniając błędy językowe, które w znacznym stopniu wpływają na właściwe zrozumienie wypowiedzi, nie zachowując właściwej formy i stylu.</w:t>
            </w:r>
          </w:p>
        </w:tc>
      </w:tr>
      <w:tr>
        <w:trPr/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7F7F7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 w:themeColor="background1"/>
                <w:sz w:val="18"/>
                <w:szCs w:val="18"/>
              </w:rPr>
              <w:t>UNIT 4</w:t>
            </w:r>
          </w:p>
        </w:tc>
      </w:tr>
      <w:tr>
        <w:trPr>
          <w:trHeight w:val="368" w:hRule="atLeast"/>
        </w:trPr>
        <w:tc>
          <w:tcPr>
            <w:tcW w:w="2942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6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OCENA</w:t>
            </w:r>
          </w:p>
        </w:tc>
      </w:tr>
      <w:tr>
        <w:trPr>
          <w:trHeight w:val="368" w:hRule="atLeast"/>
        </w:trPr>
        <w:tc>
          <w:tcPr>
            <w:tcW w:w="2942" w:type="dxa"/>
            <w:vMerge w:val="continue"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 w:themeColor="background1"/>
                <w:sz w:val="18"/>
                <w:szCs w:val="18"/>
              </w:rPr>
            </w:r>
          </w:p>
        </w:tc>
        <w:tc>
          <w:tcPr>
            <w:tcW w:w="12116" w:type="dxa"/>
            <w:gridSpan w:val="4"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CELUJĄCA</w:t>
            </w:r>
          </w:p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 w:val="false"/>
                <w:b w:val="false"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</w:rPr>
              <w:t>Ocenę celującą otrzymuje uczeń, który w wysokim stopniu opanował wiedzę i umiejętności określone programem nauczania .</w:t>
            </w:r>
          </w:p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</w:rPr>
              <w:t>* *W świetle obowiązujących przepisów ocena ucznia ma wynikać ze stopnia przyswojenia przez niego treści wynikających z podstawy programowej. Jeżeli uczeń wykazuje zainteresowanie poszerzaniem wiedzy, można go za to nagrodzić dodatkowo, ale wiedza wykraczająca poza program nie musi być elementem koniecznym do uzyskania oceny celującej - art. 44b ust. 3 Ustawy z dnia 7 września 1991 r. o systemie oświaty (Dz. U. z 2017 r. poz. 2198, 2203 i 2361)</w:t>
            </w:r>
          </w:p>
        </w:tc>
      </w:tr>
      <w:tr>
        <w:trPr>
          <w:trHeight w:val="367" w:hRule="atLeast"/>
        </w:trPr>
        <w:tc>
          <w:tcPr>
            <w:tcW w:w="2942" w:type="dxa"/>
            <w:vMerge w:val="continue"/>
            <w:tcBorders>
              <w:top w:val="single" w:sz="6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0000"/>
                <w:sz w:val="18"/>
                <w:szCs w:val="18"/>
              </w:rPr>
            </w:r>
          </w:p>
        </w:tc>
        <w:tc>
          <w:tcPr>
            <w:tcW w:w="283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DOPUSZCZAJĄCA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Rozumienie wypowiedzi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nie popełniając błędów.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4 </w:t>
              <w:br/>
              <w:t>i wykonuje zadania sprawdzające rozumienie tych tekstów, popełniając niewielkie błędy.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rozumie proste, typowe wypowiedzi ustne i pisemne z zakresu obejmującego słownictwo i środki językowe uwzględnione w rozdziale 4</w:t>
              <w:br/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rozumie proste, typowe wypowiedzi ustne i pisemne z zakresu obejmującego słownictwo i środki językowe uwzględnione w rozdziale 4</w:t>
              <w:br/>
              <w:t xml:space="preserve"> i wykonuje zadania sprawdzające rozumienie tych tekstów, popełniając bardzo dużo błędów.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Reagowanie ustne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wyraża i pyta o opinię, zgadza się lub nie na temat atrakcyjności różnych zawodów, prosi i udziela rady w różnych życiowych sytuacjach, proponuje i przyjmuje lub odrzuca propozycje, nie popełniając większych błędów.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wyraża i pyta o opinię, zgadza się lub nie na temat atrakcyjności różnych zawodów, prosi i udziela rady w różnych życiowych sytuacjach, proponuje i przyjmuje lub odrzuca propozycje, popełniając niewielkie błędy językowe, niewpływające na zrozumienie wypowiedzi.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wyraża i pyta o opinię, zgadza się lub nie na temat atrakcyjności różnych zawodów, prosi i udziela rady w różnych życiowych sytuacjach, proponuje i przyjmuje lub odrzuca propozycje,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wyraża i pyta o opinię, zgadza się lub nie na temat atrakcyjności różnych zawodów, prosi i udziela rady w różnych życiowych sytuacjach, proponuje i przyjmuje lub odrzuca propozycje, popełniając błędy językowe, które w znacznym stopniu wpływają na właściwe zrozumienie wypowiedzi.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Uzyskiwanie informacji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w sposób płynny udziela, pyta i prosi o informacje związane z ilością i liczbą różnych rzeczy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udziela, pyta i prosi o informacje związane z ilością i liczbą różnych rzeczy, popełniając drobne błędy językowe, niewpływające na zrozumienie wypowiedzi.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udziela, pyta i prosi o informacje związane z ilością i liczbą różnych rzeczy,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udziela, pyta i prosi o informacje związane z ilością i liczbą różnych rzeczy, popełniając błędy językowe, które w znacznym stopniu wpływają na właściwe zrozumienie wypowiedzi.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Gramatyka i słownictwo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poprawnie stosuje poznane słownictwo z rozdziału 4 (w tym, m.in., słownictwo związane z pracą mózgu, nazwy miar, zawodów, przymiotniki oceniające), stopień wyższy i najwyższy przymiotników,</w:t>
            </w:r>
            <w:r>
              <w:rPr>
                <w:rFonts w:cs="Arial" w:ascii="Arial" w:hAnsi="Arial"/>
                <w:i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 xml:space="preserve">czasowniki </w:t>
            </w:r>
            <w:r>
              <w:rPr>
                <w:rFonts w:cs="Arial" w:ascii="Arial" w:hAnsi="Arial"/>
                <w:i/>
                <w:sz w:val="16"/>
                <w:szCs w:val="16"/>
              </w:rPr>
              <w:t>can, could</w:t>
            </w:r>
            <w:r>
              <w:rPr>
                <w:rFonts w:cs="Arial" w:ascii="Arial" w:hAnsi="Arial"/>
                <w:sz w:val="16"/>
                <w:szCs w:val="16"/>
              </w:rPr>
              <w:t>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stosuje poznane słownictwo z rozdziału 4 (w tym, m.in., słownictwo związane z pracą mózgu, nazwy miar, zawodów, przymiotniki oceniające), stopień wyższy i najwyższy przymiotników,</w:t>
            </w:r>
            <w:r>
              <w:rPr>
                <w:rFonts w:cs="Arial" w:ascii="Arial" w:hAnsi="Arial"/>
                <w:i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 xml:space="preserve">czasowniki </w:t>
            </w:r>
            <w:r>
              <w:rPr>
                <w:rFonts w:cs="Arial" w:ascii="Arial" w:hAnsi="Arial"/>
                <w:i/>
                <w:sz w:val="16"/>
                <w:szCs w:val="16"/>
              </w:rPr>
              <w:t>can, could</w:t>
            </w:r>
            <w:r>
              <w:rPr>
                <w:rFonts w:cs="Arial" w:ascii="Arial" w:hAnsi="Arial"/>
                <w:sz w:val="16"/>
                <w:szCs w:val="16"/>
              </w:rPr>
              <w:t>popełniając nieliczne błędy.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stosuje poznane słownictwo z rozdziału 4 (w tym, m.in., słownictwo związane z pracą mózgu, nazwy miar, zawodów, przymiotniki oceniające), stopień wyższy i najwyższy przymiotników,</w:t>
            </w:r>
            <w:r>
              <w:rPr>
                <w:rFonts w:cs="Arial" w:ascii="Arial" w:hAnsi="Arial"/>
                <w:i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 xml:space="preserve">czasowniki </w:t>
            </w:r>
            <w:r>
              <w:rPr>
                <w:rFonts w:cs="Arial" w:ascii="Arial" w:hAnsi="Arial"/>
                <w:i/>
                <w:sz w:val="16"/>
                <w:szCs w:val="16"/>
              </w:rPr>
              <w:t>can, could</w:t>
            </w:r>
            <w:r>
              <w:rPr>
                <w:rFonts w:cs="Arial" w:ascii="Arial" w:hAnsi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stosuje poznane słownictwo z rozdziału 4 (w tym, m.in., słownictwo związane z pracą mózgu, nazwy miar, zawodów, przymiotniki oceniające), stopień wyższy i najwyższy przymiotników,</w:t>
            </w:r>
            <w:r>
              <w:rPr>
                <w:rFonts w:cs="Arial" w:ascii="Arial" w:hAnsi="Arial"/>
                <w:i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 xml:space="preserve">czasowniki </w:t>
            </w:r>
            <w:r>
              <w:rPr>
                <w:rFonts w:cs="Arial" w:ascii="Arial" w:hAnsi="Arial"/>
                <w:i/>
                <w:sz w:val="16"/>
                <w:szCs w:val="16"/>
              </w:rPr>
              <w:t>can, could</w:t>
            </w:r>
            <w:r>
              <w:rPr>
                <w:rFonts w:cs="Arial" w:ascii="Arial" w:hAnsi="Arial"/>
                <w:sz w:val="16"/>
                <w:szCs w:val="16"/>
              </w:rPr>
              <w:t>, popełniając bardzo liczne błędy.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Tworzenie tekstu pisemnego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pisze e-mail lub kartkę z gratulacjami, słowami pożegnania, współczucia, nie popełniając większych błędów i stosując właściwą formę i styl wypowiedzi.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pisze e-mail lub kartkę z gratulacjami, słowami pożegnania, współczucia, popełniając niewielkie błędy językowe, nie wpływające na zrozumienie wypowiedzi, stosując w miarę właściwą formę i styl.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pisze e-mail lub kartkę z gratulacjami, słowami pożegnania, współczucia,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pisze e-mail lub kartkę z gratulacjami, słowami pożegnania, współczucia, popełniając błędy językowe, które w znacznym stopniu wpływają na właściwe zrozumienie wypowiedzi, nie zachowując właściwej formy i stylu.</w:t>
            </w:r>
          </w:p>
        </w:tc>
      </w:tr>
      <w:tr>
        <w:trPr/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7F7F7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 w:themeColor="background1"/>
                <w:sz w:val="18"/>
                <w:szCs w:val="18"/>
              </w:rPr>
              <w:t>UNIT 5</w:t>
            </w:r>
          </w:p>
        </w:tc>
      </w:tr>
      <w:tr>
        <w:trPr>
          <w:trHeight w:val="368" w:hRule="atLeast"/>
        </w:trPr>
        <w:tc>
          <w:tcPr>
            <w:tcW w:w="2942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6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OCENA</w:t>
            </w:r>
          </w:p>
        </w:tc>
      </w:tr>
      <w:tr>
        <w:trPr>
          <w:trHeight w:val="368" w:hRule="atLeast"/>
        </w:trPr>
        <w:tc>
          <w:tcPr>
            <w:tcW w:w="2942" w:type="dxa"/>
            <w:vMerge w:val="continue"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 w:themeColor="background1"/>
                <w:sz w:val="18"/>
                <w:szCs w:val="18"/>
              </w:rPr>
            </w:r>
          </w:p>
        </w:tc>
        <w:tc>
          <w:tcPr>
            <w:tcW w:w="12116" w:type="dxa"/>
            <w:gridSpan w:val="4"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CELUJĄCA</w:t>
            </w:r>
          </w:p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 w:val="false"/>
                <w:b w:val="false"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</w:rPr>
              <w:t>Ocenę celującą otrzymuje uczeń, który w wysokim stopniu opanował wiedzę i umiejętności określone programem nauczania .</w:t>
            </w:r>
          </w:p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</w:rPr>
              <w:t>* *W świetle obowiązujących przepisów ocena ucznia ma wynikać ze stopnia przyswojenia przez niego treści wynikających z podstawy programowej. Jeżeli uczeń wykazuje zainteresowanie poszerzaniem wiedzy, można go za to nagrodzić dodatkowo, ale wiedza wykraczająca poza program nie musi być elementem koniecznym do uzyskania oceny celującej - art. 44b ust. 3 Ustawy z dnia 7 września 1991 r. o systemie oświaty (Dz. U. z 2017 r. poz. 2198, 2203 i 2361)</w:t>
            </w:r>
          </w:p>
        </w:tc>
      </w:tr>
      <w:tr>
        <w:trPr>
          <w:trHeight w:val="367" w:hRule="atLeast"/>
        </w:trPr>
        <w:tc>
          <w:tcPr>
            <w:tcW w:w="2942" w:type="dxa"/>
            <w:vMerge w:val="continue"/>
            <w:tcBorders>
              <w:top w:val="single" w:sz="6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0000"/>
                <w:sz w:val="18"/>
                <w:szCs w:val="18"/>
              </w:rPr>
            </w:r>
          </w:p>
        </w:tc>
        <w:tc>
          <w:tcPr>
            <w:tcW w:w="283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DOPUSZCZAJĄCA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Opis ludzi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w sposób płynny opisuje osobowość i umiejętności różnych ludzi, nie popełniając większych błędów.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opisuje osobowość i umiejętności różnych ludzi, popełniając niewielkie błędy językowe, niewpływające na zrozumienie wypowiedzi.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opisuje osobowość i umiejętności różnych ludzi,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opisuje osobowość i umiejętności różnych ludzi, które w znacznym stopniu wpływają na właściwe zrozumienie wypowiedzi.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Uzyskiwanie informacji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w sposób płynny udziela, pyta i prosi o informacje związane z różnymi umiejętnościami radzenia sobie w trudnych sytuacjach.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udziela, pyta i prosi o informacje związane z różnymi umiejętnościami radzenia sobie w trudnych sytuacjach, popełniając drobne błędy językowe, niewpływające na zrozumienie wypowiedzi.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udziela, pyta i prosi o informacje związane z różnymi umiejętnościami radzenia sobie w trudnych sytuacjach,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udziela, pyta i prosi o informacje związane z różnymi umiejętnościami radzenia sobie w trudnych sytuacjach, popełniając błędy językowe, które w znacznym stopniu wpływają na właściwe zrozumienie wypowiedzi.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Reagowanie ustne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wyraża i pyta o opinię, zgadza się lub nie na temat wyposażenia w przedmioty pierwszej potrzeby w trudnych sytuacjach, proponuje i przyjmuje lub odrzuca propozycje, udziela rad nie popełniając większych błędów.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wyraża i pyta o opinię, zgadza się lub nie na temat wyposażenia w przedmioty pierwszej potrzeby w trudnych sytuacjach, proponuje i przyjmuje lub odrzuca propozycje, udziela rad, popełniając niewielkie błędy językowe, niewpływające na zrozumienie wypowiedzi.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wyraża i pyta o opinię, zgadza się lub nie na temat wyposażenia w przedmioty pierwszej potrzeby w trudnych sytuacjach, proponuje i przyjmuje lub odrzuca propozycje, udziela rad,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wyraża i pyta o opinię, zgadza się lub nie na temat wyposażenia w przedmioty pierwszej potrzeby w trudnych sytuacjach, proponuje i przyjmuje lub odrzuca propozycje, udziela rad, popełniając błędy językowe, które w znacznym stopniu wpływają na właściwe zrozumienie wypowiedzi.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Rozumienie wypowiedzi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nie popełniając błędów.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5 </w:t>
              <w:br/>
              <w:t>i wykonuje zadania sprawdzające rozumienie tych tekstów, popełniając niewielkie błędy.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5 </w:t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5 </w:t>
              <w:br/>
              <w:t>i wykonuje zadania sprawdzające rozumienie tych tekstów, popełniając bardzo dużo błędów.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Gramatyka i słownictwo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poprawnie stosuje poznane słownictwo z rozdziału 5 (w tym, m.in., nazwy wyposażenia survivalowego, cech charakteru) zerowy i pierwszy okres warunkowy, </w:t>
            </w:r>
            <w:r>
              <w:rPr>
                <w:rFonts w:cs="Arial" w:ascii="Arial" w:hAnsi="Arial"/>
                <w:i/>
                <w:sz w:val="16"/>
                <w:szCs w:val="16"/>
              </w:rPr>
              <w:t>must, should, mustn’t, shouldn’t.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stosuje poznane słownictwo z rozdziału 5 (w tym, m.in., nazwy wyposażenia survivalowego, cech charakteru) zerowy i pierwszy okres warunkowy, </w:t>
            </w:r>
            <w:r>
              <w:rPr>
                <w:rFonts w:cs="Arial" w:ascii="Arial" w:hAnsi="Arial"/>
                <w:i/>
                <w:sz w:val="16"/>
                <w:szCs w:val="16"/>
              </w:rPr>
              <w:t>must, should, mustn’t, shouldn’t</w:t>
            </w:r>
            <w:r>
              <w:rPr>
                <w:rFonts w:cs="Arial" w:ascii="Arial" w:hAnsi="Arial"/>
                <w:sz w:val="16"/>
                <w:szCs w:val="16"/>
              </w:rPr>
              <w:t>, popełniając nieliczne błędy.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stosuje poznane słownictwo z rozdziału 5 (w tym, m.in., nazwy wyposażenia survivalowego, cech charakteru) zerowy i pierwszy okres warunkowy, </w:t>
            </w:r>
            <w:r>
              <w:rPr>
                <w:rFonts w:cs="Arial" w:ascii="Arial" w:hAnsi="Arial"/>
                <w:i/>
                <w:sz w:val="16"/>
                <w:szCs w:val="16"/>
              </w:rPr>
              <w:t>must, should, mustn’t, shouldn’t,</w:t>
            </w:r>
            <w:r>
              <w:rPr>
                <w:rFonts w:cs="Arial" w:ascii="Arial" w:hAnsi="Arial"/>
                <w:sz w:val="16"/>
                <w:szCs w:val="16"/>
              </w:rPr>
              <w:t xml:space="preserve">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stosuje poznane słownictwo z rozdziału 5 (w tym, m.in., nazwy wyposażenia survivalowego, cech charakteru) zerowy i pierwszy okres warunkowy, </w:t>
            </w:r>
            <w:r>
              <w:rPr>
                <w:rFonts w:cs="Arial" w:ascii="Arial" w:hAnsi="Arial"/>
                <w:i/>
                <w:sz w:val="16"/>
                <w:szCs w:val="16"/>
              </w:rPr>
              <w:t>must, should, mustn’t, shouldn’t</w:t>
            </w:r>
            <w:r>
              <w:rPr>
                <w:rFonts w:cs="Arial" w:ascii="Arial" w:hAnsi="Arial"/>
                <w:sz w:val="16"/>
                <w:szCs w:val="16"/>
              </w:rPr>
              <w:t>, popełniając bardzo liczne błędy.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Tworzenie tekstu pisemnego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pisze wpis na blogu na temat radzenia sobie z zadaniami domowymi, nie popełniając większych błędów i stosując właściwą formę i styl wypowiedzi.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pisze wpis na blogu na temat radzenia sobie z zadaniami domowymi, popełniając niewielkie błędy językowe, niewpływające na zrozumienie wypowiedzi, stosując w miarę właściwą formę i styl.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pisze wpis na blogu na temat radzenia sobie z zadaniami domowymi,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pisze wpis na blogu na temat radzenia sobie z zadaniami domowymi, popełniając błędy językowe, które w znacznym stopniu wpływają na właściwe zrozumienie wypowiedzi, nie zachowując właściwej formy i stylu.</w:t>
            </w:r>
          </w:p>
        </w:tc>
      </w:tr>
      <w:tr>
        <w:trPr/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7F7F7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 w:themeColor="background1"/>
                <w:sz w:val="18"/>
                <w:szCs w:val="18"/>
              </w:rPr>
              <w:t>UNIT 6</w:t>
            </w:r>
          </w:p>
        </w:tc>
      </w:tr>
      <w:tr>
        <w:trPr>
          <w:trHeight w:val="368" w:hRule="atLeast"/>
        </w:trPr>
        <w:tc>
          <w:tcPr>
            <w:tcW w:w="2942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6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OCENA</w:t>
            </w:r>
          </w:p>
        </w:tc>
      </w:tr>
      <w:tr>
        <w:trPr>
          <w:trHeight w:val="368" w:hRule="atLeast"/>
        </w:trPr>
        <w:tc>
          <w:tcPr>
            <w:tcW w:w="2942" w:type="dxa"/>
            <w:vMerge w:val="continue"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 w:themeColor="background1"/>
                <w:sz w:val="18"/>
                <w:szCs w:val="18"/>
              </w:rPr>
            </w:r>
          </w:p>
        </w:tc>
        <w:tc>
          <w:tcPr>
            <w:tcW w:w="12116" w:type="dxa"/>
            <w:gridSpan w:val="4"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CELUJĄCA</w:t>
            </w:r>
          </w:p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 w:val="false"/>
                <w:b w:val="false"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</w:rPr>
              <w:t>Ocenę celującą otrzymuje uczeń, który w wysokim stopniu opanował wiedzę i umiejętności określone programem nauczania .</w:t>
            </w:r>
          </w:p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</w:rPr>
              <w:t>* *W świetle obowiązujących przepisów ocena ucznia ma wynikać ze stopnia przyswojenia przez niego treści wynikających z podstawy programowej. Jeżeli uczeń wykazuje zainteresowanie poszerzaniem wiedzy, można go za to nagrodzić dodatkowo, ale wiedza wykraczająca poza program nie musi być elementem koniecznym do uzyskania oceny celującej - art. 44b ust. 3 Ustawy z dnia 7 września 1991 r. o systemie oświaty (Dz. U. z 2017 r. poz. 2198, 2203 i 2361)</w:t>
            </w:r>
          </w:p>
        </w:tc>
      </w:tr>
      <w:tr>
        <w:trPr>
          <w:trHeight w:val="367" w:hRule="atLeast"/>
        </w:trPr>
        <w:tc>
          <w:tcPr>
            <w:tcW w:w="2942" w:type="dxa"/>
            <w:vMerge w:val="continue"/>
            <w:tcBorders>
              <w:top w:val="single" w:sz="6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0000"/>
                <w:sz w:val="18"/>
                <w:szCs w:val="18"/>
              </w:rPr>
            </w:r>
          </w:p>
        </w:tc>
        <w:tc>
          <w:tcPr>
            <w:tcW w:w="283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DOPUSZCZAJĄCA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Rozumienie wypowiedzi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nie popełniając błędów.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6 </w:t>
              <w:br/>
              <w:t>i wykonuje zadania sprawdzające rozumienie tych tekstów, popełniając niewielkie błędy.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6 </w:t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6 </w:t>
              <w:br/>
              <w:t>i wykonuje zadania sprawdzające rozumienie tych tekstów, popełniając bardzo dużo błędów.</w:t>
            </w:r>
          </w:p>
        </w:tc>
      </w:tr>
      <w:tr>
        <w:trPr>
          <w:trHeight w:val="406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Reagowanie ustne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wyraża i pyta o opinię na temat wysłuchanej muzyki, ulubionej piosenki, kwalifikacji potrzebnych w różnych zawodach, proponuje i przyjmuje lub odrzuca propozycje, nie popełniając większych błędów.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wyraża i pyta o opinię na temat wysłuchanej muzyki, ulubionej piosenki, kwalifikacji potrzebnych w różnych zawodach, proponuje i przyjmuje lub odrzuca propozycje, popełniając niewielkie błędy językowe, niewpływające na zrozumienie wypowiedzi.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wyraża i pyta o opinię na temat wysłuchanej muzyki, ulubionej piosenki, kwalifikacji potrzebnych w różnych zawodach, proponuje i przyjmuje lub odrzuca propozycje,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wyraża i pyta o opinię na temat wysłuchanej muzyki, ulubionej piosenki, kwalifikacji potrzebnych w różnych zawodach, proponuje i przyjmuje lub odrzuca propozycje, popełniając błędy językowe, które w znacznym stopniu wpływają na właściwe zrozumienie wypowiedzi.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Uzyskiwanie i udzielanie informacji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w sposób płynny udziela, pyta i prosi o informacje związane z planami i zamiarami zespołu muzycznego, nie popełniając większych błędów.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udziela, pyta i prosi o informacje związane z planami i zamiarami zespołu muzycznego, popełniając drobne błędy językowe, niewpływające na zrozumienie wypowiedzi.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udziela, pyta i prosi o informacje związane z planami i zamiarami zespołu muzycznego,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udziela, pyta i prosi o informacje związane z planami i zamiarami zespołu muzycznego, które w znacznym stopniu wpływają na właściwe zrozumienie wypowiedzi.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Gramatyka i słownictwo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poprawnie stosuje poznane słownictwo z rozdziału 6 (w tym, m.in., nazwy rodzajów muzyki i instrumentów muzycznych, przymiotniki określające osobowość), </w:t>
            </w:r>
            <w:r>
              <w:rPr>
                <w:rFonts w:cs="Arial" w:ascii="Arial" w:hAnsi="Arial"/>
                <w:i/>
                <w:sz w:val="16"/>
                <w:szCs w:val="16"/>
              </w:rPr>
              <w:t>be going to, will, present continuous for future arrangements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stosuje poznane słownictwo z rozdziału 6 (w tym, m.in., nazwy rodzajów muzyki i instrumentów muzycznych, przymiotniki określające osobowość), </w:t>
            </w:r>
            <w:r>
              <w:rPr>
                <w:rFonts w:cs="Arial" w:ascii="Arial" w:hAnsi="Arial"/>
                <w:i/>
                <w:sz w:val="16"/>
                <w:szCs w:val="16"/>
              </w:rPr>
              <w:t>be going to, will, present continuous for future arrangements</w:t>
            </w:r>
            <w:r>
              <w:rPr>
                <w:rFonts w:cs="Arial" w:ascii="Arial" w:hAnsi="Arial"/>
                <w:sz w:val="16"/>
                <w:szCs w:val="16"/>
              </w:rPr>
              <w:t>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stosuje poznane słownictwo z rozdziału 6 (w tym, m.in., nazwy rodzajów muzyki i instrumentów muzycznych, przymiotniki określające osobowość), </w:t>
            </w:r>
            <w:r>
              <w:rPr>
                <w:rFonts w:cs="Arial" w:ascii="Arial" w:hAnsi="Arial"/>
                <w:i/>
                <w:sz w:val="16"/>
                <w:szCs w:val="16"/>
              </w:rPr>
              <w:t>be going to, will, present continuous for future arrangements</w:t>
            </w:r>
            <w:r>
              <w:rPr>
                <w:rFonts w:cs="Arial" w:ascii="Arial" w:hAnsi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stosuje poznane słownictwo z rozdziału 6 (w tym, m.in., nazwy rodzajów muzyki i instrumentów muzycznych, przymiotniki określające osobowość), </w:t>
            </w:r>
            <w:r>
              <w:rPr>
                <w:rFonts w:cs="Arial" w:ascii="Arial" w:hAnsi="Arial"/>
                <w:i/>
                <w:sz w:val="16"/>
                <w:szCs w:val="16"/>
              </w:rPr>
              <w:t>be going to, will, present continuous for future arrangements</w:t>
            </w:r>
            <w:r>
              <w:rPr>
                <w:rFonts w:cs="Arial" w:ascii="Arial" w:hAnsi="Arial"/>
                <w:sz w:val="16"/>
                <w:szCs w:val="16"/>
              </w:rPr>
              <w:t>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Tworzenie tekstu pisemnego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pisze recenzje wybranych piosenek, nie popełniając większych błędów i stosując właściwą formę i styl wypowiedzi.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pisze recenzje wybranych piosenek, popełniając niewielkie błędy językowe, niewpływające na zrozumienie wypowiedzi, stosując w miarę właściwą formę i styl.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pisze recenzje wybranych piosenek,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pisze recenzje wybranych piosenek, popełniając błędy językowe, które w znacznym stopniu wpływają na właściwe zrozumienie wypowiedzi, nie zachowując właściwej formy i stylu.</w:t>
            </w:r>
          </w:p>
        </w:tc>
      </w:tr>
      <w:tr>
        <w:trPr/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7F7F7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 w:themeColor="background1"/>
                <w:sz w:val="18"/>
                <w:szCs w:val="18"/>
              </w:rPr>
              <w:t>UNIT 7</w:t>
            </w:r>
          </w:p>
        </w:tc>
      </w:tr>
      <w:tr>
        <w:trPr>
          <w:trHeight w:val="368" w:hRule="atLeast"/>
        </w:trPr>
        <w:tc>
          <w:tcPr>
            <w:tcW w:w="2942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6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OCENA</w:t>
            </w:r>
          </w:p>
        </w:tc>
      </w:tr>
      <w:tr>
        <w:trPr>
          <w:trHeight w:val="368" w:hRule="atLeast"/>
        </w:trPr>
        <w:tc>
          <w:tcPr>
            <w:tcW w:w="2942" w:type="dxa"/>
            <w:vMerge w:val="continue"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 w:themeColor="background1"/>
                <w:sz w:val="18"/>
                <w:szCs w:val="18"/>
              </w:rPr>
            </w:r>
          </w:p>
        </w:tc>
        <w:tc>
          <w:tcPr>
            <w:tcW w:w="12116" w:type="dxa"/>
            <w:gridSpan w:val="4"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CELUJĄCA</w:t>
            </w:r>
          </w:p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 w:val="false"/>
                <w:b w:val="false"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</w:rPr>
              <w:t>Ocenę celującą otrzymuje uczeń, który w wysokim stopniu opanował wiedzę i umiejętności określone programem nauczania .</w:t>
            </w:r>
          </w:p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</w:rPr>
              <w:t>* *W świetle obowiązujących przepisów ocena ucznia ma wynikać ze stopnia przyswojenia przez niego treści wynikających z podstawy programowej. Jeżeli uczeń wykazuje zainteresowanie poszerzaniem wiedzy, można go za to nagrodzić dodatkowo, ale wiedza wykraczająca poza program nie musi być elementem koniecznym do uzyskania oceny celującej - art. 44b ust. 3 Ustawy z dnia 7 września 1991 r. o systemie oświaty (Dz. U. z 2017 r. poz. 2198, 2203 i 2361)</w:t>
            </w:r>
          </w:p>
        </w:tc>
      </w:tr>
      <w:tr>
        <w:trPr>
          <w:trHeight w:val="367" w:hRule="atLeast"/>
        </w:trPr>
        <w:tc>
          <w:tcPr>
            <w:tcW w:w="2942" w:type="dxa"/>
            <w:vMerge w:val="continue"/>
            <w:tcBorders>
              <w:top w:val="single" w:sz="6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0000"/>
                <w:sz w:val="18"/>
                <w:szCs w:val="18"/>
              </w:rPr>
            </w:r>
          </w:p>
        </w:tc>
        <w:tc>
          <w:tcPr>
            <w:tcW w:w="283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DOPUSZCZAJĄCA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Opis ludzi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w sposób płynny opisuje uczucia i emocje w trudnych sytuacjach, nie popełniając większych błędów.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opisuje uczucia i emocje w trudnych sytuacjach, popełniając niewielkie błędy językowe, nie wpływające na zrozumienie wypowiedzi.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opisuje uczucia i emocje w trudnych sytuacjach,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opisuje uczucia i emocje w trudnych sytuacjach, popełniając błędy językowe, które w znacznym stopniu wpływają na właściwe zrozumienie wypowiedzi.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Rozumienie wypowiedzi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nie popełniając błędów.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7 </w:t>
              <w:br/>
              <w:t>i wykonuje zadania sprawdzające rozumienie tych tekstów, popełniając niewielkie błędy.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7 </w:t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7 </w:t>
              <w:br/>
              <w:t>i wykonuje zadania sprawdzające rozumienie tych tekstów, popełniając bardzo dużo błędów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Uzyskiwanie i udzielanie informacji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w sposób płynny udziela, pyta i prosi o informacje związane z odniesioną kontuzją, nie popełniając większych błędów.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udziela, udziela, pyta i prosi o informacje związane z odniesioną kontuzją, popełniając drobne błędy językowe, niewpływające na zrozumienie wypowiedzi.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udziela, pyta i prosi o informacje związane z odniesioną kontuzją,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udziela, pyta i prosi o informacje związane z odniesioną kontuzją, które w znacznym stopniu wpływają na właściwe zrozumienie wypowiedzi.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Reagowanie ustne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wyraża i pyta o opinię na temat jazdy kolejką górską, nie popełniając większych błędów.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wyraża i pyta o opinię na temat jazdy kolejką górską, popełniając niewielkie błędy językowe, niewpływające na zrozumienie wypowiedzi.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wyraża i pyta o opinię na temat jazdy kolejką górską,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wyraża i pyta o opinię na temat jazdy kolejką górską, popełniając błędy językowe, które w znacznym stopniu wpływają na właściwe zrozumienie wypowiedzi.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Zachowania społeczne i interakcja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przyjmuje lub proponuje pomoc w trudnej sytuacji, stosując właściwe formy grzecznościowe, nie popełniając większych błędów.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przyjmuje lub proponuje pomoc w trudnej sytuacji, stosując właściwe formy grzecznościowe i popełniając niewielkie błędy językowe, nie wpływające na zrozumienie wypowiedzi.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przyjmuje lub proponuje pomoc w trudnej sytuacji,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przyjmuje lub proponuje pomoc w trudnej sytuacji, nie stosując właściwych form grzecznościowych popełniając błędy językowe, które w znacznym stopniu wpływają na właściwe zrozumienie wypowiedzi.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Gramatyka i słownictwo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poprawnie stosuje poznane słownictwo z rozdziału 7 (w tym, m.in., uczucia i emocje, kontuzje i urazy), czas </w:t>
            </w:r>
            <w:r>
              <w:rPr>
                <w:rFonts w:cs="Arial" w:ascii="Arial" w:hAnsi="Arial"/>
                <w:i/>
                <w:sz w:val="16"/>
                <w:szCs w:val="16"/>
              </w:rPr>
              <w:t xml:space="preserve">present perfect, </w:t>
            </w:r>
            <w:r>
              <w:rPr>
                <w:rFonts w:cs="Arial" w:ascii="Arial" w:hAnsi="Arial"/>
                <w:sz w:val="16"/>
                <w:szCs w:val="16"/>
              </w:rPr>
              <w:t xml:space="preserve">przysłówki </w:t>
            </w:r>
            <w:r>
              <w:rPr>
                <w:rFonts w:cs="Arial" w:ascii="Arial" w:hAnsi="Arial"/>
                <w:i/>
                <w:sz w:val="16"/>
                <w:szCs w:val="16"/>
              </w:rPr>
              <w:t>never/ever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stosuje poznane słownictwo z rozdziału 7 (w tym, m.in., uczucia i emocje, kontuzje i urazy), czas </w:t>
            </w:r>
            <w:r>
              <w:rPr>
                <w:rFonts w:cs="Arial" w:ascii="Arial" w:hAnsi="Arial"/>
                <w:i/>
                <w:sz w:val="16"/>
                <w:szCs w:val="16"/>
              </w:rPr>
              <w:t xml:space="preserve">present perfect, </w:t>
            </w:r>
            <w:r>
              <w:rPr>
                <w:rFonts w:cs="Arial" w:ascii="Arial" w:hAnsi="Arial"/>
                <w:sz w:val="16"/>
                <w:szCs w:val="16"/>
              </w:rPr>
              <w:t xml:space="preserve">przysłówki </w:t>
            </w:r>
            <w:r>
              <w:rPr>
                <w:rFonts w:cs="Arial" w:ascii="Arial" w:hAnsi="Arial"/>
                <w:i/>
                <w:sz w:val="16"/>
                <w:szCs w:val="16"/>
              </w:rPr>
              <w:t>never/ever,</w:t>
            </w:r>
            <w:r>
              <w:rPr>
                <w:rFonts w:cs="Arial" w:ascii="Arial" w:hAnsi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stosuje poznane słownictwo z rozdziału 7 (w tym, m.in., uczucia i emocje, kontuzje i urazy), czas </w:t>
            </w:r>
            <w:r>
              <w:rPr>
                <w:rFonts w:cs="Arial" w:ascii="Arial" w:hAnsi="Arial"/>
                <w:i/>
                <w:sz w:val="16"/>
                <w:szCs w:val="16"/>
              </w:rPr>
              <w:t xml:space="preserve">present perfect, </w:t>
            </w:r>
            <w:r>
              <w:rPr>
                <w:rFonts w:cs="Arial" w:ascii="Arial" w:hAnsi="Arial"/>
                <w:sz w:val="16"/>
                <w:szCs w:val="16"/>
              </w:rPr>
              <w:t xml:space="preserve">przysłówki </w:t>
            </w:r>
            <w:r>
              <w:rPr>
                <w:rFonts w:cs="Arial" w:ascii="Arial" w:hAnsi="Arial"/>
                <w:i/>
                <w:sz w:val="16"/>
                <w:szCs w:val="16"/>
              </w:rPr>
              <w:t>never/ever</w:t>
            </w:r>
            <w:r>
              <w:rPr>
                <w:rFonts w:cs="Arial" w:ascii="Arial" w:hAnsi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stosuje poznane słownictwo z rozdziału 7 (w tym, m.in., uczucia i emocje, kontuzje i urazy), czas </w:t>
            </w:r>
            <w:r>
              <w:rPr>
                <w:rFonts w:cs="Arial" w:ascii="Arial" w:hAnsi="Arial"/>
                <w:i/>
                <w:sz w:val="16"/>
                <w:szCs w:val="16"/>
              </w:rPr>
              <w:t xml:space="preserve">present perfect, </w:t>
            </w:r>
            <w:r>
              <w:rPr>
                <w:rFonts w:cs="Arial" w:ascii="Arial" w:hAnsi="Arial"/>
                <w:sz w:val="16"/>
                <w:szCs w:val="16"/>
              </w:rPr>
              <w:t xml:space="preserve">przysłówki </w:t>
            </w:r>
            <w:r>
              <w:rPr>
                <w:rFonts w:cs="Arial" w:ascii="Arial" w:hAnsi="Arial"/>
                <w:i/>
                <w:sz w:val="16"/>
                <w:szCs w:val="16"/>
              </w:rPr>
              <w:t>never/ever</w:t>
            </w:r>
            <w:r>
              <w:rPr>
                <w:rFonts w:cs="Arial" w:ascii="Arial" w:hAnsi="Arial"/>
                <w:sz w:val="16"/>
                <w:szCs w:val="16"/>
              </w:rPr>
              <w:t>, popełniając bardzo liczne błędy.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Tworzenie tekstu pisemnego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pisze e-mail do przyjaciela o wypadku, który przydarzył mu się nad morzem, nie popełniając większych błędów i stosując właściwą formę i styl wypowiedzi.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pisze e-mail do przyjaciela o wypadku, który przydarzył mu się nad morzem, popełniając niewielkie błędy językowe, nie wpływające na zrozumienie wypowiedzi, stosując w miarę właściwą formę i styl.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pisze e-mail do przyjaciela o wypadku, który przydarzył mu się nad morzem,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pisze e-mail do przyjaciela o wypadku, który przydarzył mu się nad morzem, popełniając błędy językowe, które w znacznym stopniu wpływają na właściwe zrozumienie wypowiedzi, nie zachowując właściwej formy i stylu.</w:t>
            </w:r>
          </w:p>
        </w:tc>
      </w:tr>
      <w:tr>
        <w:trPr/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7F7F7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 w:themeColor="background1"/>
                <w:sz w:val="18"/>
                <w:szCs w:val="18"/>
              </w:rPr>
              <w:t>UNIT 8</w:t>
            </w:r>
          </w:p>
        </w:tc>
      </w:tr>
      <w:tr>
        <w:trPr>
          <w:trHeight w:val="368" w:hRule="atLeast"/>
        </w:trPr>
        <w:tc>
          <w:tcPr>
            <w:tcW w:w="2942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6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OCENA</w:t>
            </w:r>
          </w:p>
        </w:tc>
      </w:tr>
      <w:tr>
        <w:trPr>
          <w:trHeight w:val="368" w:hRule="atLeast"/>
        </w:trPr>
        <w:tc>
          <w:tcPr>
            <w:tcW w:w="2942" w:type="dxa"/>
            <w:vMerge w:val="continue"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 w:themeColor="background1"/>
                <w:sz w:val="18"/>
                <w:szCs w:val="18"/>
              </w:rPr>
            </w:r>
          </w:p>
        </w:tc>
        <w:tc>
          <w:tcPr>
            <w:tcW w:w="12116" w:type="dxa"/>
            <w:gridSpan w:val="4"/>
            <w:tcBorders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CELUJĄCA</w:t>
            </w:r>
          </w:p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 w:val="false"/>
                <w:b w:val="false"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</w:rPr>
              <w:t>Ocenę celującą otrzymuje uczeń, który w wysokim stopniu opanował wiedzę i umiejętności określone programem nauczania .</w:t>
            </w:r>
          </w:p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</w:rPr>
              <w:t>* *W świetle obowiązujących przepisów ocena ucznia ma wynikać ze stopnia przyswojenia przez niego treści wynikających z podstawy programowej. Jeżeli uczeń wykazuje zainteresowanie poszerzaniem wiedzy, można go za to nagrodzić dodatkowo, ale wiedza wykraczająca poza program nie musi być elementem koniecznym do uzyskania oceny celującej - art. 44b ust. 3 Ustawy z dnia 7 września 1991 r. o systemie oświaty (Dz. U. z 2017 r. poz. 2198, 2203 i 2361)</w:t>
            </w:r>
          </w:p>
        </w:tc>
      </w:tr>
      <w:tr>
        <w:trPr>
          <w:trHeight w:val="367" w:hRule="atLeast"/>
        </w:trPr>
        <w:tc>
          <w:tcPr>
            <w:tcW w:w="2942" w:type="dxa"/>
            <w:vMerge w:val="continue"/>
            <w:tcBorders>
              <w:top w:val="single" w:sz="6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0000"/>
                <w:sz w:val="18"/>
                <w:szCs w:val="18"/>
              </w:rPr>
            </w:r>
          </w:p>
        </w:tc>
        <w:tc>
          <w:tcPr>
            <w:tcW w:w="283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DOPUSZCZAJĄCA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Rozumienie wypowiedzi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nie popełniając błędów.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8 </w:t>
              <w:br/>
              <w:t>i wykonuje zadania sprawdzające rozumienie tych tekstów, popełniając niewielkie błędy.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8 </w:t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8 </w:t>
              <w:br/>
              <w:t>i wykonuje zadania sprawdzające rozumienie tych tekstów, popełniając bardzo dużo błędów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Uzyskiwanie i udzielanie informacji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w sposób płynny udziela, pyta i prosi o informacje związane ze sposobami spędzania czasu, twórcami różnych rzeczy, nie popełniając większych błędów.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udziela, pyta i prosi o informacje związane ze sposobami spędzania czasu, popełniając drobne błędy językowe, niewpływające na zrozumienie wypowiedzi.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udziela, pyta i prosi o informacje związane ze sposobami spędzania czasu,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udziela, pyta i prosi o informacje związane ze sposobami spędzania czasu, które w znacznym stopniu wpływają na właściwe zrozumienie wypowiedzi.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Reagowanie ustne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wyraża i pyta o opinię na temat ograniczeń w korzystaniu z komputera w domu, różnych hobby, nie popełniając większych błędów.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wyraża i pyta o opinię na temat ograniczeń w korzystaniu z komputera w domu, różnych hobby, popełniając niewielkie błędy językowe, niewpływające na zrozumienie wypowiedzi.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wyraża i pyta o opinię na temat ograniczeń w korzystaniu z komputera w domu, różnych hobby,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wyraża i pyta o opinię na temat ograniczeń w korzystaniu z komputera w domu, różnych hobby, popełniając błędy językowe, które w znacznym stopniu wpływają na właściwe zrozumienie wypowiedzi.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Zachowania społeczne i interakcja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negocjuje sposób spędzenia wolnego czasu, stosując właściwe formy grzecznościowe, nie popełniając większych błędów.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negocjuje sposób spędzenia wolnego czasu, stosując właściwe formy grzecznościowe i popełniając niewielkie błędy językowe, nie wpływające na zrozumienie wypowiedzi.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negocjuje sposób spędzenia wolnego czasu,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negocjuje sposób spędzenia wolnego czasu, nie stosując właściwych form grzecznościowych popełniając błędy językowe, które w znacznym stopniu wpływają na właściwe zrozumienie wypowiedzi.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Gramatyka i słownictwo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poprawnie stosuje poznane słownictwo z rozdziału 8 (w tym, m.in., nazwy różnych miejsc w mieście, słownictwo związane z wynalazkami), stronę bierną w czasie </w:t>
            </w:r>
            <w:r>
              <w:rPr>
                <w:rFonts w:cs="Arial" w:ascii="Arial" w:hAnsi="Arial"/>
                <w:i/>
                <w:sz w:val="16"/>
                <w:szCs w:val="16"/>
              </w:rPr>
              <w:t>present simple</w:t>
            </w:r>
            <w:r>
              <w:rPr>
                <w:rFonts w:cs="Arial" w:ascii="Arial" w:hAnsi="Arial"/>
                <w:sz w:val="16"/>
                <w:szCs w:val="16"/>
              </w:rPr>
              <w:t xml:space="preserve"> i </w:t>
            </w:r>
            <w:r>
              <w:rPr>
                <w:rFonts w:cs="Arial" w:ascii="Arial" w:hAnsi="Arial"/>
                <w:i/>
                <w:sz w:val="16"/>
                <w:szCs w:val="16"/>
              </w:rPr>
              <w:t>past simple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stosuje poznane słownictwo z rozdziału 8 (w tym, m.in., nazwy różnych miejsc w mieście, słownictwo związane z wynalazkami), stronę bierną w czasie </w:t>
            </w:r>
            <w:r>
              <w:rPr>
                <w:rFonts w:cs="Arial" w:ascii="Arial" w:hAnsi="Arial"/>
                <w:i/>
                <w:sz w:val="16"/>
                <w:szCs w:val="16"/>
              </w:rPr>
              <w:t>present simple</w:t>
            </w:r>
            <w:r>
              <w:rPr>
                <w:rFonts w:cs="Arial" w:ascii="Arial" w:hAnsi="Arial"/>
                <w:sz w:val="16"/>
                <w:szCs w:val="16"/>
              </w:rPr>
              <w:t xml:space="preserve"> i </w:t>
            </w:r>
            <w:r>
              <w:rPr>
                <w:rFonts w:cs="Arial" w:ascii="Arial" w:hAnsi="Arial"/>
                <w:i/>
                <w:sz w:val="16"/>
                <w:szCs w:val="16"/>
              </w:rPr>
              <w:t>past simple,</w:t>
            </w:r>
            <w:r>
              <w:rPr>
                <w:rFonts w:cs="Arial" w:ascii="Arial" w:hAnsi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stosuje poznane słownictwo z rozdziału 8 (w tym, m.in., nazwy różnych miejsc w mieście, słownictwo związane z wynalazkami), stronę bierną w czasie </w:t>
            </w:r>
            <w:r>
              <w:rPr>
                <w:rFonts w:cs="Arial" w:ascii="Arial" w:hAnsi="Arial"/>
                <w:i/>
                <w:sz w:val="16"/>
                <w:szCs w:val="16"/>
              </w:rPr>
              <w:t>present simple</w:t>
            </w:r>
            <w:r>
              <w:rPr>
                <w:rFonts w:cs="Arial" w:ascii="Arial" w:hAnsi="Arial"/>
                <w:sz w:val="16"/>
                <w:szCs w:val="16"/>
              </w:rPr>
              <w:t xml:space="preserve"> i </w:t>
            </w:r>
            <w:r>
              <w:rPr>
                <w:rFonts w:cs="Arial" w:ascii="Arial" w:hAnsi="Arial"/>
                <w:i/>
                <w:sz w:val="16"/>
                <w:szCs w:val="16"/>
              </w:rPr>
              <w:t>past simple</w:t>
            </w:r>
            <w:r>
              <w:rPr>
                <w:rFonts w:cs="Arial" w:ascii="Arial" w:hAnsi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stosuje poznane słownictwo z rozdziału 8 (w tym, m.in., nazwy różnych miejsc w mieście, słownictwo związane z wynalazkami), stronę bierną w czasie </w:t>
            </w:r>
            <w:r>
              <w:rPr>
                <w:rFonts w:cs="Arial" w:ascii="Arial" w:hAnsi="Arial"/>
                <w:i/>
                <w:sz w:val="16"/>
                <w:szCs w:val="16"/>
              </w:rPr>
              <w:t>present simple</w:t>
            </w:r>
            <w:r>
              <w:rPr>
                <w:rFonts w:cs="Arial" w:ascii="Arial" w:hAnsi="Arial"/>
                <w:sz w:val="16"/>
                <w:szCs w:val="16"/>
              </w:rPr>
              <w:t xml:space="preserve"> i </w:t>
            </w:r>
            <w:r>
              <w:rPr>
                <w:rFonts w:cs="Arial" w:ascii="Arial" w:hAnsi="Arial"/>
                <w:i/>
                <w:sz w:val="16"/>
                <w:szCs w:val="16"/>
              </w:rPr>
              <w:t>past simple</w:t>
            </w:r>
            <w:r>
              <w:rPr>
                <w:rFonts w:cs="Arial" w:ascii="Arial" w:hAnsi="Arial"/>
                <w:sz w:val="16"/>
                <w:szCs w:val="16"/>
              </w:rPr>
              <w:t>, popełniając bardzo liczne błędy.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Tworzenie tekstu pisemnego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pisze swój osobisty profil na stronę internetową, opisuje na klasowym forum zasady i ograniczenia stosowane przez jego rodziców, nie popełniając większych błędów i stosując właściwą formę i styl wypowiedzi.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pisze swój osobisty profil na stronę internetową, opisuje na klasowym forum zasady i ograniczenia stosowane przez jego rodziców, popełniając niewielkie błędy językowe, nie wpływające na zrozumienie wypowiedzi, stosując w miarę właściwą formę i styl.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pisze swój osobisty profil na stronę internetową, opisuje na klasowym forum zasady i ograniczenia stosowane przez jego rodziców,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pisze swój osobisty profil na stronę internetową, opisuje na klasowym forum zasady i ograniczenia stosowane przez jego rodziców, popełniając błędy językowe, które w znacznym stopniu wpływają na właściwe zrozumienie wypowiedzi, nie zachowując właściwej formy i stylu.</w:t>
            </w:r>
          </w:p>
        </w:tc>
      </w:tr>
    </w:tbl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spacing w:before="0" w:after="200"/>
        <w:rPr>
          <w:color w:val="FF0000"/>
        </w:rPr>
      </w:pPr>
      <w:r>
        <w:rPr/>
      </w:r>
    </w:p>
    <w:sectPr>
      <w:footerReference w:type="default" r:id="rId3"/>
      <w:type w:val="nextPage"/>
      <w:pgSz w:orient="landscape" w:w="16838" w:h="11906"/>
      <w:pgMar w:left="851" w:right="1103" w:gutter="0" w:header="0" w:top="851" w:footer="708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5086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5055"/>
      <w:gridCol w:w="5057"/>
      <w:gridCol w:w="4974"/>
    </w:tblGrid>
    <w:tr>
      <w:trPr/>
      <w:tc>
        <w:tcPr>
          <w:tcW w:w="5055" w:type="dxa"/>
          <w:tcBorders/>
          <w:shd w:color="auto" w:fill="D9D9D9" w:val="clear"/>
        </w:tcPr>
        <w:p>
          <w:pPr>
            <w:pStyle w:val="Stopka"/>
            <w:widowControl w:val="false"/>
            <w:tabs>
              <w:tab w:val="clear" w:pos="4536"/>
              <w:tab w:val="clear" w:pos="9072"/>
            </w:tabs>
            <w:ind w:right="-142" w:hanging="0"/>
            <w:rPr>
              <w:rFonts w:ascii="Arial" w:hAnsi="Arial" w:cs="Arial"/>
              <w:b/>
              <w:b/>
              <w:bCs/>
              <w:color w:val="404040"/>
              <w:sz w:val="16"/>
              <w:szCs w:val="16"/>
            </w:rPr>
          </w:pPr>
          <w:r>
            <w:rPr>
              <w:rFonts w:cs="Arial" w:ascii="Arial" w:hAnsi="Arial"/>
              <w:b/>
              <w:bCs/>
              <w:color w:val="404040"/>
              <w:sz w:val="16"/>
              <w:szCs w:val="16"/>
            </w:rPr>
            <w:t>Team Up Plus dla klasy VII: kryteria oceny</w:t>
          </w:r>
        </w:p>
      </w:tc>
      <w:tc>
        <w:tcPr>
          <w:tcW w:w="5057" w:type="dxa"/>
          <w:tcBorders/>
          <w:shd w:color="auto" w:fill="D9D9D9" w:val="clear"/>
        </w:tcPr>
        <w:p>
          <w:pPr>
            <w:pStyle w:val="Stopka"/>
            <w:widowControl w:val="false"/>
            <w:tabs>
              <w:tab w:val="clear" w:pos="4536"/>
              <w:tab w:val="clear" w:pos="9072"/>
            </w:tabs>
            <w:ind w:right="-142" w:hanging="0"/>
            <w:jc w:val="center"/>
            <w:rPr>
              <w:rFonts w:ascii="Arial" w:hAnsi="Arial" w:cs="Arial"/>
              <w:b/>
              <w:b/>
              <w:bCs/>
              <w:color w:val="404040"/>
              <w:sz w:val="16"/>
              <w:szCs w:val="16"/>
            </w:rPr>
          </w:pPr>
          <w:r>
            <w:rPr>
              <w:rFonts w:cs="Arial" w:ascii="Arial" w:hAnsi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tcBorders/>
          <w:shd w:color="auto" w:fill="D9D9D9" w:val="clear"/>
        </w:tcPr>
        <w:p>
          <w:pPr>
            <w:pStyle w:val="Stopka"/>
            <w:widowControl w:val="false"/>
            <w:tabs>
              <w:tab w:val="clear" w:pos="4536"/>
              <w:tab w:val="clear" w:pos="9072"/>
            </w:tabs>
            <w:ind w:right="4" w:hanging="0"/>
            <w:jc w:val="right"/>
            <w:rPr>
              <w:rFonts w:ascii="Arial" w:hAnsi="Arial" w:cs="Arial"/>
              <w:b/>
              <w:b/>
              <w:bCs/>
              <w:color w:val="404040"/>
              <w:sz w:val="16"/>
              <w:szCs w:val="16"/>
            </w:rPr>
          </w:pPr>
          <w:r>
            <w:rPr>
              <w:rFonts w:cs="Arial" w:ascii="Arial" w:hAnsi="Arial"/>
              <w:b/>
              <w:bCs/>
              <w:color w:val="404040"/>
              <w:sz w:val="16"/>
              <w:szCs w:val="16"/>
            </w:rPr>
            <w:t xml:space="preserve">Strona </w:t>
          </w:r>
          <w:r>
            <w:rPr>
              <w:rFonts w:cs="Arial" w:ascii="Arial" w:hAnsi="Arial"/>
              <w:b/>
              <w:bCs/>
              <w:color w:val="404040"/>
              <w:sz w:val="16"/>
              <w:szCs w:val="16"/>
            </w:rPr>
            <w:fldChar w:fldCharType="begin"/>
          </w:r>
          <w:r>
            <w:rPr>
              <w:sz w:val="16"/>
              <w:b/>
              <w:szCs w:val="16"/>
              <w:bCs/>
              <w:rFonts w:cs="Arial" w:ascii="Arial" w:hAnsi="Arial"/>
              <w:color w:val="404040"/>
            </w:rPr>
            <w:instrText xml:space="preserve"> PAGE </w:instrText>
          </w:r>
          <w:r>
            <w:rPr>
              <w:sz w:val="16"/>
              <w:b/>
              <w:szCs w:val="16"/>
              <w:bCs/>
              <w:rFonts w:cs="Arial" w:ascii="Arial" w:hAnsi="Arial"/>
              <w:color w:val="404040"/>
            </w:rPr>
            <w:fldChar w:fldCharType="separate"/>
          </w:r>
          <w:r>
            <w:rPr>
              <w:sz w:val="16"/>
              <w:b/>
              <w:szCs w:val="16"/>
              <w:bCs/>
              <w:rFonts w:cs="Arial" w:ascii="Arial" w:hAnsi="Arial"/>
              <w:color w:val="404040"/>
            </w:rPr>
            <w:t>10</w:t>
          </w:r>
          <w:r>
            <w:rPr>
              <w:sz w:val="16"/>
              <w:b/>
              <w:szCs w:val="16"/>
              <w:bCs/>
              <w:rFonts w:cs="Arial" w:ascii="Arial" w:hAnsi="Arial"/>
              <w:color w:val="404040"/>
            </w:rPr>
            <w:fldChar w:fldCharType="end"/>
          </w:r>
        </w:p>
      </w:tc>
    </w:tr>
  </w:tbl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088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uiPriority w:val="99"/>
    <w:qFormat/>
    <w:rsid w:val="00120880"/>
    <w:rPr>
      <w:rFonts w:ascii="Calibri" w:hAnsi="Calibri" w:eastAsia="Calibri" w:cs="Times New Roman"/>
      <w:sz w:val="20"/>
      <w:szCs w:val="20"/>
    </w:rPr>
  </w:style>
  <w:style w:type="character" w:styleId="HeaderChar" w:customStyle="1">
    <w:name w:val="Header Char"/>
    <w:basedOn w:val="DefaultParagraphFont"/>
    <w:uiPriority w:val="99"/>
    <w:qFormat/>
    <w:rsid w:val="00120880"/>
    <w:rPr>
      <w:rFonts w:ascii="Calibri" w:hAnsi="Calibri" w:eastAsia="Calibri" w:cs="Times New Roman"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120880"/>
    <w:rPr>
      <w:rFonts w:ascii="Tahoma" w:hAnsi="Tahoma" w:eastAsia="Calibri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FooterChar"/>
    <w:uiPriority w:val="99"/>
    <w:unhideWhenUsed/>
    <w:rsid w:val="0012088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HeaderChar"/>
    <w:uiPriority w:val="99"/>
    <w:unhideWhenUsed/>
    <w:rsid w:val="0012088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2088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4415</TotalTime>
  <Application>LibreOffice/7.4.0.3$Windows_x86 LibreOffice_project/f85e47c08ddd19c015c0114a68350214f7066f5a</Application>
  <AppVersion>15.0000</AppVersion>
  <Pages>10</Pages>
  <Words>6291</Words>
  <Characters>40039</Characters>
  <CharactersWithSpaces>46014</CharactersWithSpaces>
  <Paragraphs>341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2020-06-12T07:47:00Z</dcterms:created>
  <dc:creator>Użytkownik systemu Windows</dc:creator>
  <dc:description/>
  <dc:language>pl-PL</dc:language>
  <cp:lastModifiedBy/>
  <dcterms:modified xsi:type="dcterms:W3CDTF">2022-12-12T15:25:48Z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