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84" w:rsidRDefault="00C31E26">
      <w:pPr>
        <w:pStyle w:val="Standard"/>
        <w:spacing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b/>
          <w:bCs/>
          <w:sz w:val="24"/>
          <w:szCs w:val="24"/>
          <w:lang w:eastAsia="pl-PL"/>
        </w:rPr>
        <w:t>REGULAMIN STOŁÓWKI SZKOLNEJ</w:t>
      </w:r>
    </w:p>
    <w:p w:rsidR="00571384" w:rsidRDefault="00C31E26">
      <w:pPr>
        <w:pStyle w:val="Standard"/>
        <w:spacing w:after="0" w:line="240" w:lineRule="auto"/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W  Szkole Podstawowej Nr 27 im. prof. Władysława Szafera w Katowicach</w:t>
      </w:r>
    </w:p>
    <w:p w:rsidR="00571384" w:rsidRDefault="00571384">
      <w:pPr>
        <w:pStyle w:val="Standard"/>
        <w:spacing w:after="0" w:line="240" w:lineRule="auto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Opracowano na podstawie:</w:t>
      </w:r>
    </w:p>
    <w:p w:rsidR="00571384" w:rsidRDefault="00C31E26">
      <w:pPr>
        <w:pStyle w:val="Akapitzlist1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  <w:sz w:val="24"/>
          <w:szCs w:val="24"/>
        </w:rPr>
        <w:t>art. 106 ustawy z 14 grudnia 2016 r. – Prawo oświatowe,</w:t>
      </w:r>
    </w:p>
    <w:p w:rsidR="00571384" w:rsidRDefault="00C31E26">
      <w:pPr>
        <w:pStyle w:val="Akapitzlist1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 xml:space="preserve">Zarządzenia nr 984/2008 z dnia 29.08.2008r. Prezydenta Miasta Katowice </w:t>
      </w:r>
      <w:r>
        <w:rPr>
          <w:color w:val="000000"/>
          <w:sz w:val="24"/>
          <w:szCs w:val="24"/>
          <w:lang w:eastAsia="pl-PL"/>
        </w:rPr>
        <w:br/>
        <w:t xml:space="preserve">w </w:t>
      </w:r>
      <w:r>
        <w:rPr>
          <w:color w:val="000000"/>
          <w:sz w:val="24"/>
          <w:szCs w:val="24"/>
          <w:lang w:eastAsia="pl-PL"/>
        </w:rPr>
        <w:t>sprawie funkcjonowania stołówek w szkołach i przedszkolach</w:t>
      </w:r>
    </w:p>
    <w:p w:rsidR="00571384" w:rsidRDefault="00C31E26">
      <w:pPr>
        <w:pStyle w:val="Akapitzlist1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Uchwała nr XX/398/07 Rady Miasta Katowice z dnia 20 grudnia 2007 r. w sprawie korzystania ze stołówek szkolnych oraz ustalenia wysokości opłat za posiłki w szkołach, dla których organem prowadzącym</w:t>
      </w:r>
      <w:r>
        <w:rPr>
          <w:color w:val="000000"/>
        </w:rPr>
        <w:t xml:space="preserve"> jest Miasto Katowice</w:t>
      </w:r>
    </w:p>
    <w:p w:rsidR="00571384" w:rsidRDefault="00C31E26">
      <w:pPr>
        <w:pStyle w:val="Akapitzlist1"/>
        <w:numPr>
          <w:ilvl w:val="1"/>
          <w:numId w:val="1"/>
        </w:numPr>
        <w:jc w:val="both"/>
        <w:rPr>
          <w:color w:val="FF0000"/>
        </w:rPr>
      </w:pPr>
      <w:r>
        <w:rPr>
          <w:rFonts w:cstheme="minorHAnsi"/>
          <w:color w:val="000000"/>
          <w:lang w:eastAsia="pl-PL"/>
        </w:rPr>
        <w:t>Zarządzenia nr 1158/2016 z dnia 20.12.2016r. Prezydenta Miasta Katowice dot. zasad prowadzenia scentralizowanych rozliczeń podatku od towarów i usług(VAT) oraz sporządzania scentralizowanej deklaracji VAT-7 przez Miasto Katowice.</w:t>
      </w:r>
    </w:p>
    <w:p w:rsidR="00571384" w:rsidRDefault="00C31E26">
      <w:pPr>
        <w:pStyle w:val="Akapitzlist1"/>
        <w:numPr>
          <w:ilvl w:val="1"/>
          <w:numId w:val="1"/>
        </w:numPr>
        <w:jc w:val="both"/>
        <w:rPr>
          <w:color w:val="FF0000"/>
        </w:rPr>
      </w:pPr>
      <w:r>
        <w:rPr>
          <w:rFonts w:cstheme="minorHAnsi"/>
          <w:color w:val="000000"/>
          <w:lang w:eastAsia="pl-PL"/>
        </w:rPr>
        <w:t>Art.</w:t>
      </w:r>
      <w:r>
        <w:rPr>
          <w:rFonts w:cstheme="minorHAnsi"/>
          <w:color w:val="000000"/>
          <w:lang w:eastAsia="pl-PL"/>
        </w:rPr>
        <w:t xml:space="preserve">481 Kodeksu Cywilnego o naliczaniu odsetek w razie nieterminowego regulowania </w:t>
      </w:r>
      <w:r>
        <w:rPr>
          <w:rFonts w:cstheme="minorHAnsi"/>
          <w:color w:val="000000"/>
          <w:lang w:eastAsia="pl-PL"/>
        </w:rPr>
        <w:br/>
        <w:t>płatności.</w:t>
      </w:r>
    </w:p>
    <w:p w:rsidR="00571384" w:rsidRDefault="00C31E26">
      <w:pPr>
        <w:pStyle w:val="Akapitzlist1"/>
        <w:numPr>
          <w:ilvl w:val="1"/>
          <w:numId w:val="1"/>
        </w:numPr>
        <w:jc w:val="both"/>
        <w:rPr>
          <w:color w:val="FF0000"/>
        </w:rPr>
      </w:pPr>
      <w:r>
        <w:rPr>
          <w:color w:val="000000"/>
        </w:rPr>
        <w:t xml:space="preserve"> Statutu Szkoły Podstawowej nr 27 im. prof. Wł. Szafera w Katowicach</w:t>
      </w:r>
    </w:p>
    <w:p w:rsidR="00571384" w:rsidRDefault="00571384">
      <w:pPr>
        <w:pStyle w:val="Standard"/>
        <w:spacing w:after="0" w:line="240" w:lineRule="auto"/>
        <w:rPr>
          <w:i/>
          <w:i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§ 1.</w:t>
      </w:r>
      <w:r>
        <w:rPr>
          <w:color w:val="000000"/>
          <w:sz w:val="24"/>
          <w:szCs w:val="24"/>
          <w:u w:val="single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t>Postanowienia ogólne</w:t>
      </w:r>
      <w:r>
        <w:rPr>
          <w:color w:val="000000"/>
          <w:sz w:val="24"/>
          <w:szCs w:val="24"/>
          <w:lang w:eastAsia="pl-PL"/>
        </w:rPr>
        <w:br/>
      </w:r>
    </w:p>
    <w:p w:rsidR="00571384" w:rsidRDefault="00C31E26">
      <w:pPr>
        <w:pStyle w:val="Standard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Stołówka jest miejscem spożywania posiłków przygotowanych przez praco</w:t>
      </w:r>
      <w:r>
        <w:rPr>
          <w:color w:val="000000"/>
          <w:sz w:val="24"/>
          <w:szCs w:val="24"/>
          <w:lang w:eastAsia="pl-PL"/>
        </w:rPr>
        <w:t xml:space="preserve">wników </w:t>
      </w:r>
      <w:r>
        <w:rPr>
          <w:color w:val="000000"/>
          <w:sz w:val="24"/>
          <w:szCs w:val="24"/>
          <w:lang w:eastAsia="pl-PL"/>
        </w:rPr>
        <w:br/>
        <w:t xml:space="preserve">             kuchni dla osób uprawnionych do korzystania ze stołówki.</w:t>
      </w:r>
    </w:p>
    <w:p w:rsidR="00571384" w:rsidRDefault="00C31E26">
      <w:pPr>
        <w:pStyle w:val="Standard"/>
        <w:spacing w:after="0" w:line="240" w:lineRule="auto"/>
        <w:jc w:val="both"/>
      </w:pPr>
      <w:r>
        <w:rPr>
          <w:color w:val="000000"/>
          <w:sz w:val="24"/>
          <w:szCs w:val="24"/>
          <w:lang w:eastAsia="pl-PL"/>
        </w:rPr>
        <w:t>2</w:t>
      </w:r>
      <w:r>
        <w:rPr>
          <w:color w:val="000000"/>
          <w:sz w:val="24"/>
          <w:szCs w:val="24"/>
          <w:lang w:eastAsia="pl-PL"/>
        </w:rPr>
        <w:t>.</w:t>
      </w:r>
      <w:r>
        <w:rPr>
          <w:color w:val="000000"/>
          <w:sz w:val="24"/>
          <w:szCs w:val="24"/>
          <w:lang w:eastAsia="pl-PL"/>
        </w:rPr>
        <w:tab/>
        <w:t xml:space="preserve"> Za bezpieczeństwo na stołówce odpowiada nauczyciel dyżurny, lub inna wyznaczona </w:t>
      </w:r>
      <w:r>
        <w:rPr>
          <w:color w:val="000000"/>
          <w:sz w:val="24"/>
          <w:szCs w:val="24"/>
          <w:lang w:eastAsia="pl-PL"/>
        </w:rPr>
        <w:br/>
        <w:t xml:space="preserve">              do tego osoba.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3.</w:t>
      </w:r>
      <w:r>
        <w:rPr>
          <w:color w:val="000000"/>
          <w:sz w:val="24"/>
          <w:szCs w:val="24"/>
          <w:lang w:eastAsia="pl-PL"/>
        </w:rPr>
        <w:tab/>
        <w:t>Podstawą do korzystania z obiadów jest wykupiony abonament.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4.</w:t>
      </w:r>
      <w:r>
        <w:rPr>
          <w:color w:val="000000"/>
          <w:sz w:val="24"/>
          <w:szCs w:val="24"/>
          <w:lang w:eastAsia="pl-PL"/>
        </w:rPr>
        <w:tab/>
        <w:t xml:space="preserve">W stołówce przestrzegane są zasady bezpieczeństwa i higieny zgodne z systemem </w:t>
      </w:r>
      <w:r>
        <w:rPr>
          <w:color w:val="000000"/>
          <w:sz w:val="24"/>
          <w:szCs w:val="24"/>
          <w:lang w:eastAsia="pl-PL"/>
        </w:rPr>
        <w:br/>
        <w:t xml:space="preserve">            HACCP.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 w:themeColor="text1"/>
          <w:sz w:val="24"/>
          <w:szCs w:val="24"/>
          <w:lang w:eastAsia="pl-PL"/>
        </w:rPr>
        <w:t xml:space="preserve">5. </w:t>
      </w:r>
      <w:r>
        <w:rPr>
          <w:color w:val="000000" w:themeColor="text1"/>
          <w:sz w:val="24"/>
          <w:szCs w:val="24"/>
          <w:lang w:eastAsia="pl-PL"/>
        </w:rPr>
        <w:tab/>
        <w:t xml:space="preserve"> Z posiłków wydawanych na stołówce można skorzystać wyłącznie na miejscu. 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i/>
          <w:i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6.</w:t>
      </w:r>
      <w:r>
        <w:rPr>
          <w:color w:val="000000"/>
          <w:sz w:val="24"/>
          <w:szCs w:val="24"/>
          <w:lang w:eastAsia="pl-PL"/>
        </w:rPr>
        <w:tab/>
        <w:t xml:space="preserve"> Posiłki wydawane są w godzinach 8.30 -14.00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 xml:space="preserve"> 7.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 xml:space="preserve"> Obiady wydawane są w godzinach 11.30 – 14.00 </w:t>
      </w:r>
      <w:r>
        <w:rPr>
          <w:color w:val="000000"/>
          <w:sz w:val="24"/>
          <w:szCs w:val="24"/>
          <w:lang w:eastAsia="pl-PL"/>
        </w:rPr>
        <w:tab/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W czasie trwania zajęć dydaktyczno-wychowawczych od godziny 12.00 – 14.00                           wydawany jest obiad dla dzieci z klas 1-3 zgodnie z harmonogramem 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Podczas I  przerwy obiadowej  o godz. 1</w:t>
      </w:r>
      <w:r>
        <w:rPr>
          <w:color w:val="000000"/>
          <w:sz w:val="24"/>
          <w:szCs w:val="24"/>
          <w:lang w:eastAsia="pl-PL"/>
        </w:rPr>
        <w:t>2.25- 12.45 obiad wydawany jest uczniom z klas 4- 6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Podczas II przerwy obiadowej  o godz 13.30 -13.45 obiad wydawany jest uczniom z klas 7- 8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Dla dzieci z oddziałów przedszkolnych posiłki wydawane są w następujących godzinach: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ab/>
        <w:t>8.30      - drugie śniadan</w:t>
      </w:r>
      <w:r>
        <w:rPr>
          <w:color w:val="000000"/>
          <w:sz w:val="24"/>
          <w:szCs w:val="24"/>
          <w:lang w:eastAsia="pl-PL"/>
        </w:rPr>
        <w:t>ie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ab/>
        <w:t>11.30    - obiad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ab/>
        <w:t>14.00    - podwieczorek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 xml:space="preserve"> W przypadku zgłoszonych wcześniej wyjazdów na wycieczki, wyjść do kina, na basen itp. obiad może być wydany w innych godzinach  , jednak nie później niż do godziny 14.30 po uprzednim ustaleniu z Intendentem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i/>
          <w:i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Postanowienia niniejszego Regulaminu, aktualny jadłospis, ogłoszenia dotyczące stołówki szkolnej umieszczone są na stronie internetowej Szkoły w zakładce Dla rodziców/stołówka. Ponadto aktualny jadłospis wywieszony jest na drzwiach wejściowych na stołówkę.</w:t>
      </w: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§ 2.</w:t>
      </w:r>
      <w:r>
        <w:rPr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t>Uprawnienia do korzystania ze stołówki</w:t>
      </w:r>
    </w:p>
    <w:p w:rsidR="00571384" w:rsidRDefault="00571384">
      <w:pPr>
        <w:pStyle w:val="Standard"/>
        <w:spacing w:after="0" w:line="240" w:lineRule="auto"/>
        <w:jc w:val="center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Do korzystania z posiłków w stołówce szkolnej uprawnieni są: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uczniowie szkoły wnoszący opłaty indywidualne,</w:t>
      </w:r>
    </w:p>
    <w:p w:rsidR="00571384" w:rsidRDefault="00C31E26">
      <w:pPr>
        <w:pStyle w:val="Standard"/>
        <w:spacing w:after="0" w:line="240" w:lineRule="auto"/>
        <w:jc w:val="both"/>
      </w:pPr>
      <w:r>
        <w:rPr>
          <w:color w:val="000000"/>
          <w:sz w:val="24"/>
          <w:szCs w:val="24"/>
          <w:lang w:eastAsia="pl-PL"/>
        </w:rPr>
        <w:t>2)</w:t>
      </w:r>
      <w:r>
        <w:rPr>
          <w:color w:val="000000"/>
          <w:sz w:val="24"/>
          <w:szCs w:val="24"/>
          <w:lang w:eastAsia="pl-PL"/>
        </w:rPr>
        <w:tab/>
        <w:t xml:space="preserve">uczniowie szkoły, których dożywianie jest finansowane na podstawie decyzji, przez </w:t>
      </w:r>
      <w:r>
        <w:rPr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t xml:space="preserve">             MOPS,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3)</w:t>
      </w:r>
      <w:r>
        <w:rPr>
          <w:color w:val="000000"/>
          <w:sz w:val="24"/>
          <w:szCs w:val="24"/>
          <w:lang w:eastAsia="pl-PL"/>
        </w:rPr>
        <w:tab/>
        <w:t>nauczyciele, pracownicy administracji i obsługi wnoszący opłatę.</w:t>
      </w:r>
    </w:p>
    <w:p w:rsidR="00571384" w:rsidRDefault="00C31E26">
      <w:pPr>
        <w:pStyle w:val="Standard"/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br/>
        <w:t>§ 3.</w:t>
      </w:r>
      <w:r>
        <w:rPr>
          <w:color w:val="000000"/>
          <w:sz w:val="24"/>
          <w:szCs w:val="24"/>
          <w:u w:val="single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t>Ustalanie wysokości opłat za posiłki</w:t>
      </w: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Ustalone wysokości opłat za posiłki w stołówce szkolnej: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opłata za jeden posiłek dla ucznia – 3 zł,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2)</w:t>
      </w:r>
      <w:r>
        <w:rPr>
          <w:color w:val="000000"/>
          <w:sz w:val="24"/>
          <w:szCs w:val="24"/>
          <w:lang w:eastAsia="pl-PL"/>
        </w:rPr>
        <w:tab/>
        <w:t xml:space="preserve">opłata za jeden </w:t>
      </w:r>
      <w:r>
        <w:rPr>
          <w:color w:val="000000"/>
          <w:sz w:val="24"/>
          <w:szCs w:val="24"/>
          <w:lang w:eastAsia="pl-PL"/>
        </w:rPr>
        <w:t>posiłek dla nauczyciela (pełnopłatne) – 5,94 zł.</w:t>
      </w:r>
    </w:p>
    <w:p w:rsidR="00571384" w:rsidRDefault="00C31E26">
      <w:pPr>
        <w:pStyle w:val="Standard"/>
        <w:spacing w:after="0" w:line="240" w:lineRule="auto"/>
        <w:jc w:val="both"/>
        <w:rPr>
          <w:color w:val="FF0000"/>
        </w:rPr>
      </w:pPr>
      <w:r>
        <w:rPr>
          <w:color w:val="000000"/>
          <w:sz w:val="24"/>
          <w:szCs w:val="24"/>
          <w:lang w:eastAsia="pl-PL"/>
        </w:rPr>
        <w:t>3)</w:t>
      </w:r>
      <w:r>
        <w:rPr>
          <w:color w:val="000000"/>
          <w:sz w:val="24"/>
          <w:szCs w:val="24"/>
          <w:lang w:eastAsia="pl-PL"/>
        </w:rPr>
        <w:tab/>
        <w:t>opłata za posiłek dla pracownika administracji i obsługi-5,94zł+ 8% VAT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4)</w:t>
      </w:r>
      <w:r>
        <w:rPr>
          <w:color w:val="000000"/>
          <w:sz w:val="24"/>
          <w:szCs w:val="24"/>
          <w:lang w:eastAsia="pl-PL"/>
        </w:rPr>
        <w:tab/>
        <w:t>Dzieci z oddziałów przedszkolnych - 5zł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2. Wysokość opłaty za posiłki w stołówce szkolnej określa dyrektor szkoły w porozumieniu</w:t>
      </w:r>
      <w:r>
        <w:rPr>
          <w:color w:val="000000"/>
          <w:sz w:val="24"/>
          <w:szCs w:val="24"/>
          <w:lang w:eastAsia="pl-PL"/>
        </w:rPr>
        <w:t xml:space="preserve"> z organem prowadzącym szkołę.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3. Opłaty za korzystanie przez ucznia z posiłków w stołówce szkolnej ustalane są w wysokości kosztów produktów wykorzystanych do przygotowania posiłku.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4. Pozostałe osoby, korzystające z posiłków w stołówce szkolnej za zgod</w:t>
      </w:r>
      <w:r>
        <w:rPr>
          <w:color w:val="000000"/>
          <w:sz w:val="24"/>
          <w:szCs w:val="24"/>
          <w:lang w:eastAsia="pl-PL"/>
        </w:rPr>
        <w:t>ą dyrektora szkoły, ponoszą pełne koszty uwzględniające koszty wykorzystanych produktów oraz koszty utrzymania stołówki szkolnej, w tym koszty wynagrodzeń i pochodnych pracowników zatrudnionych w stołówce szkolnej.(za zgoda dyrektora bym wykreśliła)</w:t>
      </w: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lastRenderedPageBreak/>
        <w:t xml:space="preserve">5.    </w:t>
      </w:r>
      <w:r>
        <w:rPr>
          <w:color w:val="000000"/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2 - tygodniowym  wyprzedzeniem.</w:t>
      </w: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br/>
        <w:t>§ 4.</w:t>
      </w:r>
      <w:r>
        <w:rPr>
          <w:color w:val="000000"/>
          <w:sz w:val="24"/>
          <w:szCs w:val="24"/>
          <w:u w:val="single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t>Wnoszenie opłat za posiłki</w:t>
      </w: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NormalnyWeb"/>
        <w:spacing w:before="280" w:after="280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color w:val="000000"/>
        </w:rPr>
        <w:t xml:space="preserve">1. Opłaty za posiłki należy uiścić </w:t>
      </w:r>
      <w:r>
        <w:rPr>
          <w:rFonts w:asciiTheme="minorHAnsi" w:eastAsia="Calibri" w:hAnsiTheme="minorHAnsi" w:cstheme="minorHAnsi"/>
          <w:color w:val="000000"/>
        </w:rPr>
        <w:t>przelewem na wskazane konto bankowe</w:t>
      </w:r>
      <w:r>
        <w:rPr>
          <w:rFonts w:asciiTheme="minorHAnsi" w:hAnsiTheme="minorHAnsi" w:cstheme="minorHAnsi"/>
          <w:color w:val="000000"/>
        </w:rPr>
        <w:t xml:space="preserve"> nr </w:t>
      </w:r>
      <w:r>
        <w:rPr>
          <w:rStyle w:val="Pogrubienie"/>
          <w:rFonts w:asciiTheme="minorHAnsi" w:hAnsiTheme="minorHAnsi" w:cstheme="minorHAnsi"/>
          <w:b w:val="0"/>
          <w:color w:val="000000"/>
        </w:rPr>
        <w:t>40 1020 2313 0000 3202 0515 1131.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2. Opłatę wnosi się za cały miesiąc z góry, od 1 - 5  dnia miesiąca, za który opłata jest wnoszona.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</w:pPr>
      <w:r>
        <w:rPr>
          <w:rFonts w:cstheme="minorHAnsi"/>
          <w:color w:val="000000"/>
          <w:sz w:val="24"/>
          <w:szCs w:val="24"/>
          <w:lang w:eastAsia="pl-PL"/>
        </w:rPr>
        <w:t>3. Istnieje także możliwość wykupienia obiadów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w wybrane dni tygodnia, opłatę za wybrane dni wnosi się z góry, od 1-  5 dnia miesiąca , za który opłata jest wnoszona, z dokładnym opis</w:t>
      </w:r>
      <w:r>
        <w:rPr>
          <w:rFonts w:cstheme="minorHAnsi"/>
          <w:color w:val="000000"/>
          <w:sz w:val="24"/>
          <w:szCs w:val="24"/>
          <w:lang w:eastAsia="pl-PL"/>
        </w:rPr>
        <w:t>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wybranych dni żywieniowych w tytule przelewu bankowego.</w:t>
      </w:r>
    </w:p>
    <w:p w:rsidR="00571384" w:rsidRDefault="00571384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571384" w:rsidRDefault="00C31E26">
      <w:pPr>
        <w:ind w:right="-284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color w:val="000000"/>
        </w:rPr>
        <w:t>4. Odsetki za opłacanie po terminie  należności cywilnopraw</w:t>
      </w:r>
      <w:r>
        <w:rPr>
          <w:rFonts w:asciiTheme="minorHAnsi" w:hAnsiTheme="minorHAnsi" w:cstheme="minorHAnsi"/>
          <w:color w:val="000000"/>
        </w:rPr>
        <w:t>nych, do jakich zalicza się      wyżywienie  na stołówce szkolnej będą pobierane na podstawie art. 481 Kodeksu Cywilnego.</w:t>
      </w:r>
    </w:p>
    <w:p w:rsidR="00571384" w:rsidRDefault="00C31E26">
      <w:pPr>
        <w:pStyle w:val="Standard"/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br/>
      </w:r>
      <w:r>
        <w:rPr>
          <w:color w:val="000000"/>
          <w:sz w:val="24"/>
          <w:szCs w:val="24"/>
          <w:lang w:eastAsia="pl-PL"/>
        </w:rPr>
        <w:br/>
        <w:t>§ 5.</w:t>
      </w:r>
      <w:r>
        <w:rPr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t>Zwroty za niewykorzystane obiady</w:t>
      </w: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Nieobecność ucznia lub innej uprawnionej osoby korzystającej ze stołówki szkolnej należy zgło</w:t>
      </w:r>
      <w:r>
        <w:rPr>
          <w:color w:val="000000"/>
          <w:sz w:val="24"/>
          <w:szCs w:val="24"/>
          <w:lang w:eastAsia="pl-PL"/>
        </w:rPr>
        <w:t>sić, osobiście , telefonicznie lub mailowo in</w:t>
      </w:r>
      <w:r>
        <w:rPr>
          <w:color w:val="000000"/>
          <w:sz w:val="24"/>
          <w:szCs w:val="24"/>
          <w:lang w:eastAsia="pl-PL"/>
        </w:rPr>
        <w:t>tendentowi lub</w:t>
      </w:r>
      <w:r>
        <w:rPr>
          <w:color w:val="000000"/>
          <w:sz w:val="24"/>
          <w:szCs w:val="24"/>
          <w:lang w:eastAsia="pl-PL"/>
        </w:rPr>
        <w:t xml:space="preserve"> w sekretariacie szkoły, najpóźniej w dniu nieobecności do godziny 8.30 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2.</w:t>
      </w:r>
      <w:r>
        <w:rPr>
          <w:color w:val="000000"/>
          <w:sz w:val="24"/>
          <w:szCs w:val="24"/>
          <w:lang w:eastAsia="pl-PL"/>
        </w:rPr>
        <w:tab/>
        <w:t xml:space="preserve">Rozliczenia i zwroty opłat za niewykorzystane posiłki dotyczą tylko zgłoszonej ciągłej nieobecności trwającej powyżej 3 </w:t>
      </w:r>
      <w:r>
        <w:rPr>
          <w:color w:val="000000"/>
          <w:sz w:val="24"/>
          <w:szCs w:val="24"/>
          <w:lang w:eastAsia="pl-PL"/>
        </w:rPr>
        <w:t>dni 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3.</w:t>
      </w:r>
      <w:r>
        <w:rPr>
          <w:color w:val="000000"/>
          <w:sz w:val="24"/>
          <w:szCs w:val="24"/>
          <w:lang w:eastAsia="pl-PL"/>
        </w:rPr>
        <w:tab/>
        <w:t>W takiej sytuacji opłata uiszczona z góry za niewykorzystane posiłki w danym miesiącu zostanie zwrócona w postaci pomniejszenia o jej wysokość opłaty za posiłki w kolejnym miesiącu.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4.</w:t>
      </w:r>
      <w:r>
        <w:rPr>
          <w:color w:val="000000"/>
          <w:sz w:val="24"/>
          <w:szCs w:val="24"/>
          <w:lang w:eastAsia="pl-PL"/>
        </w:rPr>
        <w:tab/>
        <w:t>Rozliczenia i zwrotu opłat za niewykorzystane posiłki w czer</w:t>
      </w:r>
      <w:r>
        <w:rPr>
          <w:color w:val="000000"/>
          <w:sz w:val="24"/>
          <w:szCs w:val="24"/>
          <w:lang w:eastAsia="pl-PL"/>
        </w:rPr>
        <w:t>wcu dokonuje się najpóźniej do 30 czerwca danego roku.</w:t>
      </w: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571384">
      <w:pPr>
        <w:pStyle w:val="Standard"/>
        <w:spacing w:after="0" w:line="240" w:lineRule="auto"/>
        <w:ind w:left="720"/>
        <w:jc w:val="center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ind w:left="720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lastRenderedPageBreak/>
        <w:t>§ 6.</w:t>
      </w:r>
      <w:r>
        <w:rPr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t>Zasady zachowania na stołówce</w:t>
      </w:r>
    </w:p>
    <w:p w:rsidR="00571384" w:rsidRDefault="00571384">
      <w:pPr>
        <w:pStyle w:val="Standard"/>
        <w:spacing w:after="0" w:line="240" w:lineRule="auto"/>
        <w:ind w:left="72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FF0000"/>
        </w:rPr>
      </w:pPr>
      <w:r>
        <w:rPr>
          <w:color w:val="000000"/>
          <w:sz w:val="24"/>
          <w:szCs w:val="24"/>
          <w:lang w:eastAsia="pl-PL"/>
        </w:rPr>
        <w:t>1.</w:t>
      </w:r>
      <w:r>
        <w:rPr>
          <w:color w:val="000000"/>
          <w:sz w:val="24"/>
          <w:szCs w:val="24"/>
          <w:lang w:eastAsia="pl-PL"/>
        </w:rPr>
        <w:tab/>
        <w:t xml:space="preserve">Osobom, które nie korzystają ze stołówki szkolnej, nie wolno na niej przebywać w tym rodzicom uczniów/opiekunom prawnym. 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2.</w:t>
      </w:r>
      <w:r>
        <w:rPr>
          <w:color w:val="000000"/>
          <w:sz w:val="24"/>
          <w:szCs w:val="24"/>
          <w:lang w:eastAsia="pl-PL"/>
        </w:rPr>
        <w:tab/>
        <w:t xml:space="preserve">W stołówce obowiązuje obuwie </w:t>
      </w:r>
      <w:r>
        <w:rPr>
          <w:color w:val="000000"/>
          <w:sz w:val="24"/>
          <w:szCs w:val="24"/>
          <w:lang w:eastAsia="pl-PL"/>
        </w:rPr>
        <w:t>zmienne.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FF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3.</w:t>
      </w:r>
      <w:r>
        <w:rPr>
          <w:color w:val="000000"/>
          <w:sz w:val="24"/>
          <w:szCs w:val="24"/>
          <w:lang w:eastAsia="pl-PL"/>
        </w:rPr>
        <w:tab/>
        <w:t>Uczeń zobowiązany jest przed posiłkiem umyć ręce i ustawić się w kolejce przed stołówką.</w:t>
      </w:r>
    </w:p>
    <w:p w:rsidR="00571384" w:rsidRDefault="00C31E26">
      <w:pPr>
        <w:widowControl/>
        <w:shd w:val="clear" w:color="auto" w:fill="FFFFFF"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color w:val="FF000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4.</w:t>
      </w: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ab/>
        <w:t>Po wejściu do stołówki uczeń zobowiązany jest podać numer Intendentowi, Kierownikowi świetlicy lub innej osobie upoważnionej przez dyrektora szkoły,  j</w:t>
      </w:r>
      <w:r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aki został mu przyporządkowany w celu prowadzenia list obecności uczniów na posiłku.</w:t>
      </w:r>
    </w:p>
    <w:p w:rsidR="00571384" w:rsidRDefault="00C31E26">
      <w:pPr>
        <w:pStyle w:val="Standard"/>
        <w:spacing w:after="0" w:line="360" w:lineRule="auto"/>
        <w:jc w:val="both"/>
        <w:rPr>
          <w:color w:val="FF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5.</w:t>
      </w:r>
      <w:r>
        <w:rPr>
          <w:color w:val="000000"/>
          <w:sz w:val="24"/>
          <w:szCs w:val="24"/>
          <w:lang w:eastAsia="pl-PL"/>
        </w:rPr>
        <w:tab/>
        <w:t>Podczas korzystania ze stołówki uczniowie spożywają posiłki w sposób kulturalny , w spokoju i ciszy. Nie należy prowadzić głośnych rozmów ani biegać.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6.</w:t>
      </w:r>
      <w:r>
        <w:rPr>
          <w:color w:val="000000"/>
          <w:sz w:val="24"/>
          <w:szCs w:val="24"/>
          <w:lang w:eastAsia="pl-PL"/>
        </w:rPr>
        <w:tab/>
        <w:t>Podczas wydawa</w:t>
      </w:r>
      <w:r>
        <w:rPr>
          <w:color w:val="000000"/>
          <w:sz w:val="24"/>
          <w:szCs w:val="24"/>
          <w:lang w:eastAsia="pl-PL"/>
        </w:rPr>
        <w:t>nia obiadów na jadalni pełni dyżur Intendent i nauczyciel dyżurny lub Kierownik Świetlicy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7.</w:t>
      </w:r>
      <w:r>
        <w:rPr>
          <w:color w:val="000000"/>
          <w:sz w:val="24"/>
          <w:szCs w:val="24"/>
          <w:lang w:eastAsia="pl-PL"/>
        </w:rPr>
        <w:tab/>
        <w:t>Uczniowie klas 1-3 przychodzą na jadalnię z wychowawcą /opiekunem świetlicy.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8.</w:t>
      </w:r>
      <w:r>
        <w:rPr>
          <w:color w:val="000000"/>
          <w:sz w:val="24"/>
          <w:szCs w:val="24"/>
          <w:lang w:eastAsia="pl-PL"/>
        </w:rPr>
        <w:tab/>
        <w:t>Klasy „0” przyprowadzane są na stołówkę przez wychowawcę.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9.</w:t>
      </w:r>
      <w:r>
        <w:rPr>
          <w:color w:val="000000"/>
          <w:sz w:val="24"/>
          <w:szCs w:val="24"/>
          <w:lang w:eastAsia="pl-PL"/>
        </w:rPr>
        <w:tab/>
        <w:t>Naczynia po spożyci</w:t>
      </w:r>
      <w:r>
        <w:rPr>
          <w:color w:val="000000"/>
          <w:sz w:val="24"/>
          <w:szCs w:val="24"/>
          <w:lang w:eastAsia="pl-PL"/>
        </w:rPr>
        <w:t>u posiłku mają być odstawione w wyznaczonym miejscu.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 w:themeColor="text1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10.</w:t>
      </w:r>
      <w:r>
        <w:rPr>
          <w:color w:val="000000" w:themeColor="text1"/>
          <w:sz w:val="24"/>
          <w:szCs w:val="24"/>
          <w:lang w:eastAsia="pl-PL"/>
        </w:rPr>
        <w:tab/>
        <w:t>Za szkody spowodowane w stołówce odpowiada uczeń, a finansowo jego rodzice.</w:t>
      </w:r>
    </w:p>
    <w:p w:rsidR="00571384" w:rsidRDefault="00571384">
      <w:pPr>
        <w:pStyle w:val="Standard"/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FF0000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Wszelkie uszkodzenia i nieprawidłowości zauważone podczas konsumpcji należy natychmiast zgłaszać nauczycielowi pełniącemu dyżur. 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12.</w:t>
      </w:r>
      <w:r>
        <w:rPr>
          <w:color w:val="000000"/>
          <w:sz w:val="24"/>
          <w:szCs w:val="24"/>
          <w:lang w:eastAsia="pl-PL"/>
        </w:rPr>
        <w:tab/>
        <w:t xml:space="preserve">W przypadku nierespektowania wyżej wymienionych zasad zachowania poinformowany zostanie wychowawca klasy i za jego </w:t>
      </w:r>
      <w:r>
        <w:rPr>
          <w:color w:val="000000"/>
          <w:sz w:val="24"/>
          <w:szCs w:val="24"/>
          <w:lang w:eastAsia="pl-PL"/>
        </w:rPr>
        <w:t>pośrednictwem rodzice ucznia.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13.</w:t>
      </w:r>
      <w:r>
        <w:rPr>
          <w:color w:val="000000"/>
          <w:sz w:val="24"/>
          <w:szCs w:val="24"/>
          <w:lang w:eastAsia="pl-PL"/>
        </w:rPr>
        <w:tab/>
        <w:t>Za rażące naruszenie regulaminu stołówki uczeń może zostać skreślony z listy korzystających z obiadów w stołówce szkolnej.</w:t>
      </w: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center"/>
        <w:rPr>
          <w:color w:val="000000"/>
        </w:rPr>
      </w:pPr>
      <w:r>
        <w:rPr>
          <w:color w:val="000000"/>
          <w:sz w:val="24"/>
          <w:szCs w:val="24"/>
          <w:lang w:eastAsia="pl-PL"/>
        </w:rPr>
        <w:t>§ 7.</w:t>
      </w:r>
      <w:r>
        <w:rPr>
          <w:b/>
          <w:bCs/>
          <w:color w:val="000000"/>
          <w:sz w:val="24"/>
          <w:szCs w:val="24"/>
          <w:lang w:eastAsia="pl-PL"/>
        </w:rPr>
        <w:br/>
        <w:t>Postanowienia końcowe</w:t>
      </w:r>
    </w:p>
    <w:p w:rsidR="00571384" w:rsidRDefault="00571384">
      <w:pPr>
        <w:pStyle w:val="Standard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color w:val="000000"/>
        </w:rPr>
      </w:pPr>
      <w:r>
        <w:rPr>
          <w:color w:val="000000"/>
          <w:sz w:val="24"/>
          <w:szCs w:val="24"/>
          <w:highlight w:val="white"/>
          <w:lang w:eastAsia="pl-PL"/>
        </w:rPr>
        <w:t>1.</w:t>
      </w:r>
      <w:r>
        <w:rPr>
          <w:color w:val="000000"/>
          <w:sz w:val="24"/>
          <w:szCs w:val="24"/>
          <w:highlight w:val="white"/>
          <w:lang w:eastAsia="pl-PL"/>
        </w:rPr>
        <w:tab/>
        <w:t>Za organizację pracy stołówki odpowiada intendent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2.</w:t>
      </w:r>
      <w:r>
        <w:rPr>
          <w:color w:val="000000"/>
          <w:sz w:val="24"/>
          <w:szCs w:val="24"/>
          <w:lang w:eastAsia="pl-PL"/>
        </w:rPr>
        <w:tab/>
        <w:t>Wszelkich z</w:t>
      </w:r>
      <w:r>
        <w:rPr>
          <w:color w:val="000000"/>
          <w:sz w:val="24"/>
          <w:szCs w:val="24"/>
          <w:lang w:eastAsia="pl-PL"/>
        </w:rPr>
        <w:t xml:space="preserve">mian w niniejszym Regulaminie dokonuje dyrektor </w:t>
      </w:r>
    </w:p>
    <w:p w:rsidR="00571384" w:rsidRDefault="00571384">
      <w:pPr>
        <w:pStyle w:val="Standard"/>
        <w:spacing w:after="0" w:line="240" w:lineRule="auto"/>
        <w:ind w:left="720"/>
        <w:jc w:val="both"/>
        <w:rPr>
          <w:color w:val="000000"/>
          <w:sz w:val="24"/>
          <w:szCs w:val="24"/>
          <w:lang w:eastAsia="pl-PL"/>
        </w:rPr>
      </w:pPr>
    </w:p>
    <w:p w:rsidR="00571384" w:rsidRDefault="00C31E26">
      <w:pPr>
        <w:pStyle w:val="Standard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3.</w:t>
      </w:r>
      <w:r>
        <w:rPr>
          <w:color w:val="000000"/>
          <w:sz w:val="24"/>
          <w:szCs w:val="24"/>
          <w:lang w:eastAsia="pl-PL"/>
        </w:rPr>
        <w:tab/>
        <w:t>Regulamin wchodzi w życie z dniem  1 kwietnia 2020 roku</w:t>
      </w:r>
    </w:p>
    <w:p w:rsidR="00571384" w:rsidRDefault="00571384">
      <w:pPr>
        <w:pStyle w:val="Akapitzlist"/>
        <w:rPr>
          <w:color w:val="000000"/>
          <w:sz w:val="24"/>
          <w:szCs w:val="24"/>
          <w:lang w:eastAsia="pl-PL"/>
        </w:rPr>
      </w:pPr>
    </w:p>
    <w:p w:rsidR="00571384" w:rsidRDefault="00571384">
      <w:pPr>
        <w:pStyle w:val="Standard"/>
        <w:spacing w:after="0" w:line="240" w:lineRule="auto"/>
        <w:jc w:val="both"/>
      </w:pPr>
    </w:p>
    <w:sectPr w:rsidR="00571384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26" w:rsidRDefault="00C31E26">
      <w:r>
        <w:separator/>
      </w:r>
    </w:p>
  </w:endnote>
  <w:endnote w:type="continuationSeparator" w:id="0">
    <w:p w:rsidR="00C31E26" w:rsidRDefault="00C3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84" w:rsidRDefault="00571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26" w:rsidRDefault="00C31E26">
      <w:r>
        <w:separator/>
      </w:r>
    </w:p>
  </w:footnote>
  <w:footnote w:type="continuationSeparator" w:id="0">
    <w:p w:rsidR="00C31E26" w:rsidRDefault="00C3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CF9"/>
    <w:multiLevelType w:val="multilevel"/>
    <w:tmpl w:val="0AEAF2A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</w:abstractNum>
  <w:abstractNum w:abstractNumId="1" w15:restartNumberingAfterBreak="0">
    <w:nsid w:val="0EB56E04"/>
    <w:multiLevelType w:val="multilevel"/>
    <w:tmpl w:val="D7985FD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</w:abstractNum>
  <w:abstractNum w:abstractNumId="2" w15:restartNumberingAfterBreak="0">
    <w:nsid w:val="0FC819D8"/>
    <w:multiLevelType w:val="multilevel"/>
    <w:tmpl w:val="4E9C1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DA05C6"/>
    <w:multiLevelType w:val="multilevel"/>
    <w:tmpl w:val="66E24A3E"/>
    <w:lvl w:ilvl="0">
      <w:start w:val="6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51882096"/>
    <w:multiLevelType w:val="multilevel"/>
    <w:tmpl w:val="A47A66C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5" w15:restartNumberingAfterBreak="0">
    <w:nsid w:val="520315D5"/>
    <w:multiLevelType w:val="multilevel"/>
    <w:tmpl w:val="87D6878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</w:abstractNum>
  <w:abstractNum w:abstractNumId="6" w15:restartNumberingAfterBreak="0">
    <w:nsid w:val="52777167"/>
    <w:multiLevelType w:val="multilevel"/>
    <w:tmpl w:val="7E5283C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7" w15:restartNumberingAfterBreak="0">
    <w:nsid w:val="5D5717CA"/>
    <w:multiLevelType w:val="multilevel"/>
    <w:tmpl w:val="954CFB5C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  <w:sz w:val="24"/>
        <w:szCs w:val="24"/>
        <w:lang w:eastAsia="pl-PL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  <w:sz w:val="24"/>
        <w:szCs w:val="24"/>
        <w:lang w:eastAsia="pl-P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4"/>
    <w:rsid w:val="00345B37"/>
    <w:rsid w:val="00571384"/>
    <w:rsid w:val="00C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7379-50E7-4FC5-B87F-E7F0E66E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E01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60068"/>
    <w:rPr>
      <w:rFonts w:cs="Times New Roman"/>
    </w:rPr>
  </w:style>
  <w:style w:type="character" w:customStyle="1" w:styleId="WW8Num2z0">
    <w:name w:val="WW8Num2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3z0">
    <w:name w:val="WW8Num3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4z0">
    <w:name w:val="WW8Num4z0"/>
    <w:qFormat/>
    <w:rsid w:val="00C60068"/>
    <w:rPr>
      <w:rFonts w:cs="Times New Roman"/>
    </w:rPr>
  </w:style>
  <w:style w:type="character" w:customStyle="1" w:styleId="WW8Num4z1">
    <w:name w:val="WW8Num4z1"/>
    <w:qFormat/>
    <w:rsid w:val="00C60068"/>
    <w:rPr>
      <w:rFonts w:cs="Times New Roman"/>
      <w:i w:val="0"/>
      <w:iCs w:val="0"/>
      <w:sz w:val="24"/>
      <w:szCs w:val="24"/>
    </w:rPr>
  </w:style>
  <w:style w:type="character" w:customStyle="1" w:styleId="WW8Num5z0">
    <w:name w:val="WW8Num5z0"/>
    <w:qFormat/>
    <w:rsid w:val="00C60068"/>
    <w:rPr>
      <w:rFonts w:cs="Times New Roman"/>
      <w:b w:val="0"/>
      <w:bCs w:val="0"/>
      <w:i w:val="0"/>
      <w:iCs w:val="0"/>
    </w:rPr>
  </w:style>
  <w:style w:type="character" w:customStyle="1" w:styleId="WW8Num5z1">
    <w:name w:val="WW8Num5z1"/>
    <w:qFormat/>
    <w:rsid w:val="00C60068"/>
    <w:rPr>
      <w:rFonts w:cs="Times New Roman"/>
    </w:rPr>
  </w:style>
  <w:style w:type="character" w:customStyle="1" w:styleId="WW8Num6z0">
    <w:name w:val="WW8Num6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7z0">
    <w:name w:val="WW8Num7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8z0">
    <w:name w:val="WW8Num8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9z0">
    <w:name w:val="WW8Num9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10z0">
    <w:name w:val="WW8Num10z0"/>
    <w:qFormat/>
    <w:rsid w:val="00C60068"/>
    <w:rPr>
      <w:rFonts w:cs="Times New Roman"/>
      <w:sz w:val="24"/>
      <w:szCs w:val="24"/>
      <w:lang w:eastAsia="pl-PL"/>
    </w:rPr>
  </w:style>
  <w:style w:type="character" w:customStyle="1" w:styleId="WW8Num11z0">
    <w:name w:val="WW8Num11z0"/>
    <w:qFormat/>
    <w:rsid w:val="00C60068"/>
    <w:rPr>
      <w:rFonts w:cs="Times New Roman"/>
    </w:rPr>
  </w:style>
  <w:style w:type="character" w:customStyle="1" w:styleId="WW8Num11z1">
    <w:name w:val="WW8Num11z1"/>
    <w:qFormat/>
    <w:rsid w:val="00C60068"/>
    <w:rPr>
      <w:rFonts w:cs="Times New Roman"/>
    </w:rPr>
  </w:style>
  <w:style w:type="character" w:customStyle="1" w:styleId="NagwekZnak">
    <w:name w:val="Nagłówek Znak"/>
    <w:qFormat/>
    <w:rsid w:val="00C60068"/>
    <w:rPr>
      <w:rFonts w:ascii="Calibri" w:hAnsi="Calibri" w:cs="Calibri"/>
    </w:rPr>
  </w:style>
  <w:style w:type="character" w:customStyle="1" w:styleId="StopkaZnak">
    <w:name w:val="Stopka Znak"/>
    <w:qFormat/>
    <w:rsid w:val="00C60068"/>
    <w:rPr>
      <w:rFonts w:ascii="Calibri" w:hAnsi="Calibri" w:cs="Calibri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C60068"/>
    <w:rPr>
      <w:rFonts w:cs="Mangal"/>
      <w:szCs w:val="21"/>
    </w:rPr>
  </w:style>
  <w:style w:type="character" w:styleId="Pogrubienie">
    <w:name w:val="Strong"/>
    <w:uiPriority w:val="22"/>
    <w:qFormat/>
    <w:rsid w:val="00A302CE"/>
    <w:rPr>
      <w:b/>
      <w:bCs/>
    </w:rPr>
  </w:style>
  <w:style w:type="paragraph" w:customStyle="1" w:styleId="Nagwek1">
    <w:name w:val="Nagłówek1"/>
    <w:basedOn w:val="Standard"/>
    <w:next w:val="Textbody"/>
    <w:qFormat/>
    <w:rsid w:val="00C600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C60068"/>
    <w:rPr>
      <w:rFonts w:cs="Arial"/>
      <w:sz w:val="24"/>
    </w:rPr>
  </w:style>
  <w:style w:type="paragraph" w:customStyle="1" w:styleId="Legenda1">
    <w:name w:val="Legenda1"/>
    <w:basedOn w:val="Standard"/>
    <w:qFormat/>
    <w:rsid w:val="00C600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60068"/>
    <w:pPr>
      <w:suppressLineNumbers/>
    </w:pPr>
    <w:rPr>
      <w:rFonts w:cs="Arial"/>
      <w:sz w:val="24"/>
    </w:rPr>
  </w:style>
  <w:style w:type="paragraph" w:customStyle="1" w:styleId="Standard">
    <w:name w:val="Standard"/>
    <w:qFormat/>
    <w:rsid w:val="00C60068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">
    <w:name w:val="Text body"/>
    <w:basedOn w:val="Standard"/>
    <w:qFormat/>
    <w:rsid w:val="00C60068"/>
    <w:pPr>
      <w:spacing w:after="140"/>
    </w:pPr>
  </w:style>
  <w:style w:type="paragraph" w:customStyle="1" w:styleId="Akapitzlist1">
    <w:name w:val="Akapit z listą1"/>
    <w:basedOn w:val="Standard"/>
    <w:qFormat/>
    <w:rsid w:val="00C60068"/>
    <w:pPr>
      <w:ind w:left="720"/>
    </w:pPr>
  </w:style>
  <w:style w:type="paragraph" w:customStyle="1" w:styleId="Gwkaistopka">
    <w:name w:val="Główka i stopka"/>
    <w:basedOn w:val="Standard"/>
    <w:qFormat/>
    <w:rsid w:val="00C60068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Standard"/>
    <w:rsid w:val="00C600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C60068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Standard"/>
    <w:qFormat/>
    <w:rsid w:val="00C60068"/>
    <w:pPr>
      <w:ind w:left="720"/>
    </w:pPr>
  </w:style>
  <w:style w:type="paragraph" w:styleId="NormalnyWeb">
    <w:name w:val="Normal (Web)"/>
    <w:basedOn w:val="Normalny"/>
    <w:uiPriority w:val="99"/>
    <w:unhideWhenUsed/>
    <w:qFormat/>
    <w:rsid w:val="00A302CE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qFormat/>
    <w:rsid w:val="00C60068"/>
  </w:style>
  <w:style w:type="numbering" w:customStyle="1" w:styleId="WW8Num2">
    <w:name w:val="WW8Num2"/>
    <w:qFormat/>
    <w:rsid w:val="00C60068"/>
  </w:style>
  <w:style w:type="numbering" w:customStyle="1" w:styleId="WW8Num3">
    <w:name w:val="WW8Num3"/>
    <w:qFormat/>
    <w:rsid w:val="00C60068"/>
  </w:style>
  <w:style w:type="numbering" w:customStyle="1" w:styleId="WW8Num4">
    <w:name w:val="WW8Num4"/>
    <w:qFormat/>
    <w:rsid w:val="00C60068"/>
  </w:style>
  <w:style w:type="numbering" w:customStyle="1" w:styleId="WW8Num5">
    <w:name w:val="WW8Num5"/>
    <w:qFormat/>
    <w:rsid w:val="00C60068"/>
  </w:style>
  <w:style w:type="numbering" w:customStyle="1" w:styleId="WW8Num6">
    <w:name w:val="WW8Num6"/>
    <w:qFormat/>
    <w:rsid w:val="00C60068"/>
  </w:style>
  <w:style w:type="numbering" w:customStyle="1" w:styleId="WW8Num7">
    <w:name w:val="WW8Num7"/>
    <w:qFormat/>
    <w:rsid w:val="00C60068"/>
  </w:style>
  <w:style w:type="numbering" w:customStyle="1" w:styleId="WW8Num8">
    <w:name w:val="WW8Num8"/>
    <w:qFormat/>
    <w:rsid w:val="00C60068"/>
  </w:style>
  <w:style w:type="numbering" w:customStyle="1" w:styleId="WW8Num9">
    <w:name w:val="WW8Num9"/>
    <w:qFormat/>
    <w:rsid w:val="00C60068"/>
  </w:style>
  <w:style w:type="numbering" w:customStyle="1" w:styleId="WW8Num10">
    <w:name w:val="WW8Num10"/>
    <w:qFormat/>
    <w:rsid w:val="00C60068"/>
  </w:style>
  <w:style w:type="numbering" w:customStyle="1" w:styleId="WW8Num11">
    <w:name w:val="WW8Num11"/>
    <w:qFormat/>
    <w:rsid w:val="00C6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>Hewlett-Packard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subject/>
  <dc:creator>Agnieszka Rumik</dc:creator>
  <dc:description/>
  <cp:lastModifiedBy>Użytkownik systemu Windows</cp:lastModifiedBy>
  <cp:revision>2</cp:revision>
  <cp:lastPrinted>2020-08-27T08:40:00Z</cp:lastPrinted>
  <dcterms:created xsi:type="dcterms:W3CDTF">2020-08-27T09:40:00Z</dcterms:created>
  <dcterms:modified xsi:type="dcterms:W3CDTF">2020-08-27T09:40:00Z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